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54" w:rsidRPr="009C7AC2" w:rsidRDefault="00CA4854">
      <w:pPr>
        <w:rPr>
          <w:rFonts w:ascii="Times New Roman" w:hAnsi="Times New Roman" w:cs="Times New Roman"/>
          <w:b/>
        </w:rPr>
      </w:pPr>
      <w:r w:rsidRPr="009C7AC2">
        <w:rPr>
          <w:rFonts w:ascii="Times New Roman" w:hAnsi="Times New Roman" w:cs="Times New Roman"/>
          <w:b/>
        </w:rPr>
        <w:t>Komentarze do poszczególnych odpowiedzi na  zarzuty zawarte w interpelacji</w:t>
      </w:r>
      <w:r w:rsidR="003E7D98" w:rsidRPr="009C7AC2">
        <w:rPr>
          <w:rFonts w:ascii="Times New Roman" w:hAnsi="Times New Roman" w:cs="Times New Roman"/>
          <w:b/>
        </w:rPr>
        <w:t xml:space="preserve"> Piotra Klimy </w:t>
      </w:r>
      <w:r w:rsidRPr="009C7AC2">
        <w:rPr>
          <w:rFonts w:ascii="Times New Roman" w:hAnsi="Times New Roman" w:cs="Times New Roman"/>
          <w:b/>
        </w:rPr>
        <w:t xml:space="preserve"> dotyczącej Unia Racibórz </w:t>
      </w:r>
      <w:proofErr w:type="spellStart"/>
      <w:r w:rsidRPr="009C7AC2">
        <w:rPr>
          <w:rFonts w:ascii="Times New Roman" w:hAnsi="Times New Roman" w:cs="Times New Roman"/>
          <w:b/>
        </w:rPr>
        <w:t>sp</w:t>
      </w:r>
      <w:proofErr w:type="spellEnd"/>
      <w:r w:rsidRPr="009C7AC2">
        <w:rPr>
          <w:rFonts w:ascii="Times New Roman" w:hAnsi="Times New Roman" w:cs="Times New Roman"/>
          <w:b/>
        </w:rPr>
        <w:t xml:space="preserve"> z </w:t>
      </w:r>
      <w:proofErr w:type="spellStart"/>
      <w:r w:rsidRPr="009C7AC2">
        <w:rPr>
          <w:rFonts w:ascii="Times New Roman" w:hAnsi="Times New Roman" w:cs="Times New Roman"/>
          <w:b/>
        </w:rPr>
        <w:t>oo</w:t>
      </w:r>
      <w:proofErr w:type="spellEnd"/>
      <w:r w:rsidRPr="009C7AC2">
        <w:rPr>
          <w:rFonts w:ascii="Times New Roman" w:hAnsi="Times New Roman" w:cs="Times New Roman"/>
          <w:b/>
        </w:rPr>
        <w:t xml:space="preserve"> </w:t>
      </w:r>
    </w:p>
    <w:p w:rsidR="00CA4854" w:rsidRPr="009C7AC2" w:rsidRDefault="00CA4854" w:rsidP="00CA4854">
      <w:pPr>
        <w:pStyle w:val="Akapitzlist"/>
        <w:numPr>
          <w:ilvl w:val="0"/>
          <w:numId w:val="1"/>
        </w:numPr>
        <w:rPr>
          <w:rFonts w:ascii="Times New Roman" w:hAnsi="Times New Roman" w:cs="Times New Roman"/>
        </w:rPr>
      </w:pPr>
      <w:r w:rsidRPr="009C7AC2">
        <w:rPr>
          <w:rFonts w:ascii="Times New Roman" w:hAnsi="Times New Roman" w:cs="Times New Roman"/>
        </w:rPr>
        <w:t xml:space="preserve">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1</w:t>
      </w:r>
    </w:p>
    <w:p w:rsidR="005A6B5E" w:rsidRPr="009C7AC2" w:rsidRDefault="005A6B5E" w:rsidP="005A6B5E">
      <w:pPr>
        <w:rPr>
          <w:rFonts w:ascii="Times New Roman" w:hAnsi="Times New Roman" w:cs="Times New Roman"/>
        </w:rPr>
      </w:pPr>
      <w:r w:rsidRPr="009C7AC2">
        <w:rPr>
          <w:rFonts w:ascii="Times New Roman" w:hAnsi="Times New Roman" w:cs="Times New Roman"/>
        </w:rPr>
        <w:t xml:space="preserve"> Jedyny komentarz adekwatny po poziomu udzielonej odpowiedzi:</w:t>
      </w:r>
    </w:p>
    <w:p w:rsidR="005A6B5E" w:rsidRPr="009C7AC2" w:rsidRDefault="00843268" w:rsidP="00CA4854">
      <w:pPr>
        <w:rPr>
          <w:rFonts w:ascii="Times New Roman" w:hAnsi="Times New Roman" w:cs="Times New Roman"/>
        </w:rPr>
      </w:pPr>
      <w:r w:rsidRPr="009C7AC2">
        <w:rPr>
          <w:rFonts w:ascii="Times New Roman" w:hAnsi="Times New Roman" w:cs="Times New Roman"/>
        </w:rPr>
        <w:t>Należy spuścić zasłony miłosierdzia i tego nie komentować</w:t>
      </w:r>
      <w:r w:rsidR="005A6B5E" w:rsidRPr="009C7AC2">
        <w:rPr>
          <w:rFonts w:ascii="Times New Roman" w:hAnsi="Times New Roman" w:cs="Times New Roman"/>
        </w:rPr>
        <w:t xml:space="preserve"> </w:t>
      </w:r>
    </w:p>
    <w:p w:rsidR="00FD6411" w:rsidRPr="009C7AC2" w:rsidRDefault="00CA4854" w:rsidP="00CA4854">
      <w:pPr>
        <w:rPr>
          <w:rFonts w:ascii="Times New Roman" w:hAnsi="Times New Roman" w:cs="Times New Roman"/>
        </w:rPr>
      </w:pPr>
      <w:r w:rsidRPr="009C7AC2">
        <w:rPr>
          <w:rFonts w:ascii="Times New Roman" w:hAnsi="Times New Roman" w:cs="Times New Roman"/>
        </w:rPr>
        <w:t xml:space="preserve">2.do odp. na zarzut nr 2  </w:t>
      </w:r>
    </w:p>
    <w:p w:rsidR="00CA4854" w:rsidRPr="009C7AC2" w:rsidRDefault="00935940" w:rsidP="00CA4854">
      <w:pPr>
        <w:rPr>
          <w:rFonts w:ascii="Times New Roman" w:hAnsi="Times New Roman" w:cs="Times New Roman"/>
        </w:rPr>
      </w:pPr>
      <w:r w:rsidRPr="009C7AC2">
        <w:rPr>
          <w:rFonts w:ascii="Times New Roman" w:hAnsi="Times New Roman" w:cs="Times New Roman"/>
        </w:rPr>
        <w:t xml:space="preserve">Autor tej odpowiedzi powinien </w:t>
      </w:r>
      <w:r w:rsidR="00CA4854" w:rsidRPr="009C7AC2">
        <w:rPr>
          <w:rFonts w:ascii="Times New Roman" w:hAnsi="Times New Roman" w:cs="Times New Roman"/>
        </w:rPr>
        <w:t>rozróżnić upoważnienie do obejm</w:t>
      </w:r>
      <w:r w:rsidR="009C7AC2">
        <w:rPr>
          <w:rFonts w:ascii="Times New Roman" w:hAnsi="Times New Roman" w:cs="Times New Roman"/>
        </w:rPr>
        <w:t>owania udziałów w miejskiej spół</w:t>
      </w:r>
      <w:r w:rsidR="00CA4854" w:rsidRPr="009C7AC2">
        <w:rPr>
          <w:rFonts w:ascii="Times New Roman" w:hAnsi="Times New Roman" w:cs="Times New Roman"/>
        </w:rPr>
        <w:t xml:space="preserve">ce od wydawania zgody na objecie udziałów przez gminę. Wydanie zgody na objecie udziałów </w:t>
      </w:r>
      <w:r w:rsidRPr="009C7AC2">
        <w:rPr>
          <w:rFonts w:ascii="Times New Roman" w:hAnsi="Times New Roman" w:cs="Times New Roman"/>
        </w:rPr>
        <w:t>w spół</w:t>
      </w:r>
      <w:r w:rsidR="00CA4854" w:rsidRPr="009C7AC2">
        <w:rPr>
          <w:rFonts w:ascii="Times New Roman" w:hAnsi="Times New Roman" w:cs="Times New Roman"/>
        </w:rPr>
        <w:t xml:space="preserve">ce ma się tak do faktycznego objęcia udziałów jak wydanie zgody na sprzedaż Placu Długosza </w:t>
      </w:r>
      <w:r w:rsidRPr="009C7AC2">
        <w:rPr>
          <w:rFonts w:ascii="Times New Roman" w:hAnsi="Times New Roman" w:cs="Times New Roman"/>
        </w:rPr>
        <w:t>do faktycznej sprzedaż</w:t>
      </w:r>
      <w:r w:rsidR="00CA4854" w:rsidRPr="009C7AC2">
        <w:rPr>
          <w:rFonts w:ascii="Times New Roman" w:hAnsi="Times New Roman" w:cs="Times New Roman"/>
        </w:rPr>
        <w:t>y tej nieruchomości.</w:t>
      </w:r>
    </w:p>
    <w:p w:rsidR="00CA4854" w:rsidRPr="009C7AC2" w:rsidRDefault="00CA4854" w:rsidP="00CA4854">
      <w:pPr>
        <w:rPr>
          <w:rFonts w:ascii="Times New Roman" w:hAnsi="Times New Roman" w:cs="Times New Roman"/>
        </w:rPr>
      </w:pPr>
      <w:r w:rsidRPr="009C7AC2">
        <w:rPr>
          <w:rFonts w:ascii="Times New Roman" w:hAnsi="Times New Roman" w:cs="Times New Roman"/>
        </w:rPr>
        <w:t xml:space="preserve">Tylko Rada Miasta może wydać zgodę na objecie udziałów w spółce komunalnej </w:t>
      </w:r>
      <w:r w:rsidR="00935940" w:rsidRPr="009C7AC2">
        <w:rPr>
          <w:rFonts w:ascii="Times New Roman" w:hAnsi="Times New Roman" w:cs="Times New Roman"/>
        </w:rPr>
        <w:t>i ewentualnie upoważnić Prezydenta do objęcia tych udziałów.</w:t>
      </w:r>
    </w:p>
    <w:p w:rsidR="00330782" w:rsidRPr="009C7AC2" w:rsidRDefault="00935940" w:rsidP="00CA4854">
      <w:pPr>
        <w:rPr>
          <w:rFonts w:ascii="Times New Roman" w:hAnsi="Times New Roman" w:cs="Times New Roman"/>
        </w:rPr>
      </w:pPr>
      <w:r w:rsidRPr="009C7AC2">
        <w:rPr>
          <w:rFonts w:ascii="Times New Roman" w:hAnsi="Times New Roman" w:cs="Times New Roman"/>
        </w:rPr>
        <w:t>Opłacenie udziałów w spółce</w:t>
      </w:r>
      <w:r w:rsidR="00330782" w:rsidRPr="009C7AC2">
        <w:rPr>
          <w:rFonts w:ascii="Times New Roman" w:hAnsi="Times New Roman" w:cs="Times New Roman"/>
        </w:rPr>
        <w:t xml:space="preserve"> raczej </w:t>
      </w:r>
      <w:r w:rsidRPr="009C7AC2">
        <w:rPr>
          <w:rFonts w:ascii="Times New Roman" w:hAnsi="Times New Roman" w:cs="Times New Roman"/>
        </w:rPr>
        <w:t xml:space="preserve"> </w:t>
      </w:r>
      <w:r w:rsidR="005A6B5E" w:rsidRPr="009C7AC2">
        <w:rPr>
          <w:rFonts w:ascii="Times New Roman" w:hAnsi="Times New Roman" w:cs="Times New Roman"/>
        </w:rPr>
        <w:t>nie powinno odbywać</w:t>
      </w:r>
      <w:r w:rsidRPr="009C7AC2">
        <w:rPr>
          <w:rFonts w:ascii="Times New Roman" w:hAnsi="Times New Roman" w:cs="Times New Roman"/>
        </w:rPr>
        <w:t xml:space="preserve"> się na </w:t>
      </w:r>
      <w:r w:rsidRPr="009C7AC2">
        <w:rPr>
          <w:rFonts w:ascii="Times New Roman" w:hAnsi="Times New Roman" w:cs="Times New Roman"/>
          <w:b/>
        </w:rPr>
        <w:t>zasadzie wsparcia finansowego</w:t>
      </w:r>
      <w:r w:rsidRPr="009C7AC2">
        <w:rPr>
          <w:rFonts w:ascii="Times New Roman" w:hAnsi="Times New Roman" w:cs="Times New Roman"/>
        </w:rPr>
        <w:t xml:space="preserve">( a taki </w:t>
      </w:r>
      <w:r w:rsidR="00330782" w:rsidRPr="009C7AC2">
        <w:rPr>
          <w:rFonts w:ascii="Times New Roman" w:hAnsi="Times New Roman" w:cs="Times New Roman"/>
        </w:rPr>
        <w:t xml:space="preserve">tytuł ma dyspozycja/ pismo zredagowane przez Naczelnika WEKIS/  do przelewu na rzecz Unia </w:t>
      </w:r>
      <w:proofErr w:type="spellStart"/>
      <w:r w:rsidR="00330782" w:rsidRPr="009C7AC2">
        <w:rPr>
          <w:rFonts w:ascii="Times New Roman" w:hAnsi="Times New Roman" w:cs="Times New Roman"/>
        </w:rPr>
        <w:t>sp</w:t>
      </w:r>
      <w:proofErr w:type="spellEnd"/>
      <w:r w:rsidR="00330782" w:rsidRPr="009C7AC2">
        <w:rPr>
          <w:rFonts w:ascii="Times New Roman" w:hAnsi="Times New Roman" w:cs="Times New Roman"/>
        </w:rPr>
        <w:t xml:space="preserve"> z oo. Dlaczego autor odpowiedzi poucza, że nie było </w:t>
      </w:r>
      <w:r w:rsidR="009C7AC2">
        <w:rPr>
          <w:rFonts w:ascii="Times New Roman" w:hAnsi="Times New Roman" w:cs="Times New Roman"/>
        </w:rPr>
        <w:t xml:space="preserve">podwyższania </w:t>
      </w:r>
      <w:r w:rsidR="00330782" w:rsidRPr="009C7AC2">
        <w:rPr>
          <w:rFonts w:ascii="Times New Roman" w:hAnsi="Times New Roman" w:cs="Times New Roman"/>
        </w:rPr>
        <w:t xml:space="preserve"> kapitału kiedy w uzasadnieniu do zarządzenia Prezydenta </w:t>
      </w:r>
      <w:proofErr w:type="spellStart"/>
      <w:r w:rsidR="00330782" w:rsidRPr="009C7AC2">
        <w:rPr>
          <w:rFonts w:ascii="Times New Roman" w:hAnsi="Times New Roman" w:cs="Times New Roman"/>
        </w:rPr>
        <w:t>wyraznie</w:t>
      </w:r>
      <w:proofErr w:type="spellEnd"/>
      <w:r w:rsidR="00330782" w:rsidRPr="009C7AC2">
        <w:rPr>
          <w:rFonts w:ascii="Times New Roman" w:hAnsi="Times New Roman" w:cs="Times New Roman"/>
        </w:rPr>
        <w:t xml:space="preserve"> pisze:</w:t>
      </w:r>
    </w:p>
    <w:p w:rsidR="00330782" w:rsidRPr="009C7AC2" w:rsidRDefault="00330782" w:rsidP="00330782">
      <w:pPr>
        <w:rPr>
          <w:rFonts w:ascii="Times New Roman" w:hAnsi="Times New Roman" w:cs="Times New Roman"/>
        </w:rPr>
      </w:pPr>
      <w:r w:rsidRPr="009C7AC2">
        <w:rPr>
          <w:rFonts w:ascii="Times New Roman" w:hAnsi="Times New Roman" w:cs="Times New Roman"/>
        </w:rPr>
        <w:t xml:space="preserve">Gmina Racibórz jako jedyny wspólnik obejmuje wszystkie, tj. 1 000 udziałów </w:t>
      </w:r>
      <w:r w:rsidRPr="009C7AC2">
        <w:rPr>
          <w:rFonts w:ascii="Times New Roman" w:hAnsi="Times New Roman" w:cs="Times New Roman"/>
          <w:b/>
        </w:rPr>
        <w:t xml:space="preserve">w </w:t>
      </w:r>
      <w:r w:rsidRPr="009C7AC2">
        <w:rPr>
          <w:rFonts w:ascii="Times New Roman" w:hAnsi="Times New Roman" w:cs="Times New Roman"/>
          <w:b/>
          <w:i/>
        </w:rPr>
        <w:t>podwyższonym</w:t>
      </w:r>
      <w:r w:rsidRPr="009C7AC2">
        <w:rPr>
          <w:rFonts w:ascii="Times New Roman" w:hAnsi="Times New Roman" w:cs="Times New Roman"/>
          <w:i/>
        </w:rPr>
        <w:t xml:space="preserve"> </w:t>
      </w:r>
      <w:r w:rsidRPr="009C7AC2">
        <w:rPr>
          <w:rFonts w:ascii="Times New Roman" w:hAnsi="Times New Roman" w:cs="Times New Roman"/>
          <w:b/>
          <w:i/>
        </w:rPr>
        <w:t>kapitale zakładowym Spółki</w:t>
      </w:r>
      <w:r w:rsidRPr="009C7AC2">
        <w:rPr>
          <w:rFonts w:ascii="Times New Roman" w:hAnsi="Times New Roman" w:cs="Times New Roman"/>
        </w:rPr>
        <w:t>, po 150,00 zł za jeden udział, na łączną kwotę 150 000,00 zł.</w:t>
      </w:r>
    </w:p>
    <w:p w:rsidR="00330782" w:rsidRPr="009C7AC2" w:rsidRDefault="00330782" w:rsidP="00330782">
      <w:pPr>
        <w:rPr>
          <w:rFonts w:ascii="Times New Roman" w:hAnsi="Times New Roman" w:cs="Times New Roman"/>
        </w:rPr>
      </w:pPr>
      <w:r w:rsidRPr="009C7AC2">
        <w:rPr>
          <w:rFonts w:ascii="Times New Roman" w:hAnsi="Times New Roman" w:cs="Times New Roman"/>
        </w:rPr>
        <w:t>Czy autor odpowiedzi zapoznał się z treścią stosownego zarządzenia Prezydenta?</w:t>
      </w:r>
    </w:p>
    <w:p w:rsidR="008941D3" w:rsidRPr="009C7AC2" w:rsidRDefault="008941D3" w:rsidP="00330782">
      <w:pPr>
        <w:rPr>
          <w:rFonts w:ascii="Times New Roman" w:hAnsi="Times New Roman" w:cs="Times New Roman"/>
        </w:rPr>
      </w:pPr>
      <w:r w:rsidRPr="009C7AC2">
        <w:rPr>
          <w:rFonts w:ascii="Times New Roman" w:hAnsi="Times New Roman" w:cs="Times New Roman"/>
        </w:rPr>
        <w:t xml:space="preserve">Czy autor zna zapisy aktu założycielskiego gdzie zapisano wymóg uchwały Zgromadzenia </w:t>
      </w:r>
      <w:proofErr w:type="spellStart"/>
      <w:r w:rsidRPr="009C7AC2">
        <w:rPr>
          <w:rFonts w:ascii="Times New Roman" w:hAnsi="Times New Roman" w:cs="Times New Roman"/>
        </w:rPr>
        <w:t>Wspolników</w:t>
      </w:r>
      <w:proofErr w:type="spellEnd"/>
      <w:r w:rsidRPr="009C7AC2">
        <w:rPr>
          <w:rFonts w:ascii="Times New Roman" w:hAnsi="Times New Roman" w:cs="Times New Roman"/>
        </w:rPr>
        <w:t xml:space="preserve"> dla podwyższenia kapitału? </w:t>
      </w:r>
    </w:p>
    <w:p w:rsidR="00330782" w:rsidRPr="009C7AC2" w:rsidRDefault="00330782" w:rsidP="00330782">
      <w:pPr>
        <w:rPr>
          <w:rFonts w:ascii="Times New Roman" w:hAnsi="Times New Roman" w:cs="Times New Roman"/>
        </w:rPr>
      </w:pPr>
      <w:r w:rsidRPr="009C7AC2">
        <w:rPr>
          <w:rFonts w:ascii="Times New Roman" w:hAnsi="Times New Roman" w:cs="Times New Roman"/>
        </w:rPr>
        <w:t xml:space="preserve">3.o odp. na zarzut n3 </w:t>
      </w:r>
    </w:p>
    <w:p w:rsidR="00330782" w:rsidRPr="009C7AC2" w:rsidRDefault="00330782" w:rsidP="00330782">
      <w:pPr>
        <w:rPr>
          <w:rFonts w:ascii="Times New Roman" w:hAnsi="Times New Roman" w:cs="Times New Roman"/>
        </w:rPr>
      </w:pPr>
      <w:r w:rsidRPr="009C7AC2">
        <w:rPr>
          <w:rFonts w:ascii="Times New Roman" w:hAnsi="Times New Roman" w:cs="Times New Roman"/>
        </w:rPr>
        <w:t xml:space="preserve">Autor odpowiedzi konsekwentnie przyznaje , że nie zna treści zarządzenia Prezydenta ,gdzie w uzasadnieniu napisano: Gmina Racibórz jako jedyny wspólnik obejmuje wszystkie, tj. 1 000 udziałów w </w:t>
      </w:r>
      <w:r w:rsidRPr="009C7AC2">
        <w:rPr>
          <w:rFonts w:ascii="Times New Roman" w:hAnsi="Times New Roman" w:cs="Times New Roman"/>
          <w:i/>
        </w:rPr>
        <w:t>podwyższonym kapitale zakładowym Spółki</w:t>
      </w:r>
      <w:r w:rsidRPr="009C7AC2">
        <w:rPr>
          <w:rFonts w:ascii="Times New Roman" w:hAnsi="Times New Roman" w:cs="Times New Roman"/>
        </w:rPr>
        <w:t>, po 150,00 zł za jeden udział, na łączną kwotę 150 000,00 zł.</w:t>
      </w:r>
    </w:p>
    <w:p w:rsidR="00330782" w:rsidRPr="009C7AC2" w:rsidRDefault="00330782" w:rsidP="00330782">
      <w:pPr>
        <w:rPr>
          <w:rFonts w:ascii="Times New Roman" w:hAnsi="Times New Roman" w:cs="Times New Roman"/>
        </w:rPr>
      </w:pPr>
      <w:r w:rsidRPr="009C7AC2">
        <w:rPr>
          <w:rFonts w:ascii="Times New Roman" w:hAnsi="Times New Roman" w:cs="Times New Roman"/>
        </w:rPr>
        <w:t xml:space="preserve">4.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nr4</w:t>
      </w:r>
    </w:p>
    <w:p w:rsidR="00330782" w:rsidRPr="009C7AC2" w:rsidRDefault="004C6064" w:rsidP="00330782">
      <w:pPr>
        <w:rPr>
          <w:rFonts w:ascii="Times New Roman" w:hAnsi="Times New Roman" w:cs="Times New Roman"/>
          <w:b/>
        </w:rPr>
      </w:pPr>
      <w:r w:rsidRPr="009C7AC2">
        <w:rPr>
          <w:rFonts w:ascii="Times New Roman" w:hAnsi="Times New Roman" w:cs="Times New Roman"/>
        </w:rPr>
        <w:t xml:space="preserve">Autor konsekwentnie przyznaje, że nie zna treści aktu założycielskiego spółki. Jeśli ten dokument  nakłada obowiązek ustalenia składu liczbowego członków rady nadzorczej przez wspólnika na dana kadencję to przed imiennym wyborem tych członków Wspólnik ma ustalić liczbę członków rady nadzorczej ( między 3 a 5). Bez tego ustalenia nie można jednoznacznie stwierdzić czy wybrano 3 na  5 możliwych do wybrania członków rady nadzorczej czy też wybrano 3 członków rady </w:t>
      </w:r>
      <w:r w:rsidRPr="009C7AC2">
        <w:rPr>
          <w:rFonts w:ascii="Times New Roman" w:hAnsi="Times New Roman" w:cs="Times New Roman"/>
          <w:b/>
        </w:rPr>
        <w:t>która jest  w obecnej kadencji 3 osobowa.</w:t>
      </w:r>
    </w:p>
    <w:p w:rsidR="004C6064" w:rsidRPr="009C7AC2" w:rsidRDefault="006F252B" w:rsidP="00330782">
      <w:pPr>
        <w:rPr>
          <w:rFonts w:ascii="Times New Roman" w:hAnsi="Times New Roman" w:cs="Times New Roman"/>
          <w:b/>
        </w:rPr>
      </w:pPr>
      <w:r w:rsidRPr="009C7AC2">
        <w:rPr>
          <w:rFonts w:ascii="Times New Roman" w:hAnsi="Times New Roman" w:cs="Times New Roman"/>
          <w:b/>
        </w:rPr>
        <w:t>Autor odpowiedzi daje dowody na to, że nie zna zasad ł</w:t>
      </w:r>
      <w:r w:rsidR="005E6AFE" w:rsidRPr="009C7AC2">
        <w:rPr>
          <w:rFonts w:ascii="Times New Roman" w:hAnsi="Times New Roman" w:cs="Times New Roman"/>
          <w:b/>
        </w:rPr>
        <w:t>adu korporacyjnego w spół</w:t>
      </w:r>
      <w:r w:rsidRPr="009C7AC2">
        <w:rPr>
          <w:rFonts w:ascii="Times New Roman" w:hAnsi="Times New Roman" w:cs="Times New Roman"/>
          <w:b/>
        </w:rPr>
        <w:t>ce unia Racibórz.</w:t>
      </w:r>
    </w:p>
    <w:p w:rsidR="006F252B" w:rsidRPr="009C7AC2" w:rsidRDefault="006F252B" w:rsidP="00330782">
      <w:pPr>
        <w:rPr>
          <w:rFonts w:ascii="Times New Roman" w:hAnsi="Times New Roman" w:cs="Times New Roman"/>
        </w:rPr>
      </w:pPr>
      <w:r w:rsidRPr="009C7AC2">
        <w:rPr>
          <w:rFonts w:ascii="Times New Roman" w:hAnsi="Times New Roman" w:cs="Times New Roman"/>
          <w:b/>
        </w:rPr>
        <w:t xml:space="preserve">5. </w:t>
      </w:r>
      <w:r w:rsidRPr="009C7AC2">
        <w:rPr>
          <w:rFonts w:ascii="Times New Roman" w:hAnsi="Times New Roman" w:cs="Times New Roman"/>
        </w:rPr>
        <w:t xml:space="preserve">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5</w:t>
      </w:r>
    </w:p>
    <w:p w:rsidR="006F252B" w:rsidRPr="009C7AC2" w:rsidRDefault="006F252B" w:rsidP="00330782">
      <w:pPr>
        <w:rPr>
          <w:rFonts w:ascii="Times New Roman" w:hAnsi="Times New Roman" w:cs="Times New Roman"/>
        </w:rPr>
      </w:pPr>
      <w:r w:rsidRPr="009C7AC2">
        <w:rPr>
          <w:rFonts w:ascii="Times New Roman" w:hAnsi="Times New Roman" w:cs="Times New Roman"/>
        </w:rPr>
        <w:lastRenderedPageBreak/>
        <w:t xml:space="preserve">Autor </w:t>
      </w:r>
      <w:r w:rsidR="008941D3" w:rsidRPr="009C7AC2">
        <w:rPr>
          <w:rFonts w:ascii="Times New Roman" w:hAnsi="Times New Roman" w:cs="Times New Roman"/>
        </w:rPr>
        <w:t>odpowiedzi daje d</w:t>
      </w:r>
      <w:r w:rsidRPr="009C7AC2">
        <w:rPr>
          <w:rFonts w:ascii="Times New Roman" w:hAnsi="Times New Roman" w:cs="Times New Roman"/>
        </w:rPr>
        <w:t>o zrozumienia ,ze nie zna wyroku SN ,który stwierdza,</w:t>
      </w:r>
      <w:r w:rsidR="005E6AFE" w:rsidRPr="009C7AC2">
        <w:rPr>
          <w:rFonts w:ascii="Times New Roman" w:hAnsi="Times New Roman" w:cs="Times New Roman"/>
        </w:rPr>
        <w:t xml:space="preserve">  </w:t>
      </w:r>
      <w:r w:rsidR="008941D3" w:rsidRPr="009C7AC2">
        <w:rPr>
          <w:rFonts w:ascii="Times New Roman" w:hAnsi="Times New Roman" w:cs="Times New Roman"/>
        </w:rPr>
        <w:t>że nie wolno stosować</w:t>
      </w:r>
      <w:r w:rsidRPr="009C7AC2">
        <w:rPr>
          <w:rFonts w:ascii="Times New Roman" w:hAnsi="Times New Roman" w:cs="Times New Roman"/>
        </w:rPr>
        <w:t xml:space="preserve"> przepisów ustawy antykorupcyjnej rozszerzająco.</w:t>
      </w:r>
      <w:r w:rsidR="005E6AFE" w:rsidRPr="009C7AC2">
        <w:rPr>
          <w:rFonts w:ascii="Times New Roman" w:hAnsi="Times New Roman" w:cs="Times New Roman"/>
        </w:rPr>
        <w:t xml:space="preserve"> </w:t>
      </w:r>
      <w:r w:rsidRPr="009C7AC2">
        <w:rPr>
          <w:rFonts w:ascii="Times New Roman" w:hAnsi="Times New Roman" w:cs="Times New Roman"/>
        </w:rPr>
        <w:t>Przywołany przez autora odpowiedzi przepis nie dotyczy prezesa spółki komunalnej tylko członka zarządu powiatu, województwa oraz związku metropolitalnego, a takiej funkcji  członek zarządu Spółki unia pełnić nie może, wiec ten przepis go nie dotyczy.</w:t>
      </w:r>
    </w:p>
    <w:p w:rsidR="006F252B" w:rsidRPr="009C7AC2" w:rsidRDefault="006F252B" w:rsidP="00330782">
      <w:pPr>
        <w:rPr>
          <w:rFonts w:ascii="Times New Roman" w:hAnsi="Times New Roman" w:cs="Times New Roman"/>
        </w:rPr>
      </w:pPr>
      <w:r w:rsidRPr="009C7AC2">
        <w:rPr>
          <w:rFonts w:ascii="Times New Roman" w:hAnsi="Times New Roman" w:cs="Times New Roman"/>
        </w:rPr>
        <w:t>Autor odpowiedzi lekceważy przepisy zasad nadzoru właścicielskiego wydane przez Prezydenta Miasta. Powstaje pytanie czy powinien tak czynić?</w:t>
      </w:r>
    </w:p>
    <w:p w:rsidR="006F252B" w:rsidRPr="009C7AC2" w:rsidRDefault="006F252B" w:rsidP="00330782">
      <w:pPr>
        <w:rPr>
          <w:rFonts w:ascii="Times New Roman" w:hAnsi="Times New Roman" w:cs="Times New Roman"/>
        </w:rPr>
      </w:pPr>
      <w:r w:rsidRPr="009C7AC2">
        <w:rPr>
          <w:rFonts w:ascii="Times New Roman" w:hAnsi="Times New Roman" w:cs="Times New Roman"/>
        </w:rPr>
        <w:t>6.do odp. na zarzut 6</w:t>
      </w:r>
    </w:p>
    <w:p w:rsidR="006F252B" w:rsidRPr="009C7AC2" w:rsidRDefault="006F252B" w:rsidP="00330782">
      <w:pPr>
        <w:rPr>
          <w:rFonts w:ascii="Times New Roman" w:hAnsi="Times New Roman" w:cs="Times New Roman"/>
        </w:rPr>
      </w:pPr>
      <w:r w:rsidRPr="009C7AC2">
        <w:rPr>
          <w:rFonts w:ascii="Times New Roman" w:hAnsi="Times New Roman" w:cs="Times New Roman"/>
        </w:rPr>
        <w:t xml:space="preserve">Autor odpowiedzi </w:t>
      </w:r>
      <w:r w:rsidR="008660F0" w:rsidRPr="009C7AC2">
        <w:rPr>
          <w:rFonts w:ascii="Times New Roman" w:hAnsi="Times New Roman" w:cs="Times New Roman"/>
        </w:rPr>
        <w:t xml:space="preserve"> chyba </w:t>
      </w:r>
      <w:r w:rsidRPr="009C7AC2">
        <w:rPr>
          <w:rFonts w:ascii="Times New Roman" w:hAnsi="Times New Roman" w:cs="Times New Roman"/>
        </w:rPr>
        <w:t>nie zna kodeksu spółek handlowych</w:t>
      </w:r>
      <w:r w:rsidR="008660F0" w:rsidRPr="009C7AC2">
        <w:rPr>
          <w:rFonts w:ascii="Times New Roman" w:hAnsi="Times New Roman" w:cs="Times New Roman"/>
        </w:rPr>
        <w:t>. I nie rozumie zapisów aktu założycielskiego i regulaminu rady nadzorczej.</w:t>
      </w:r>
    </w:p>
    <w:p w:rsidR="008660F0" w:rsidRPr="009C7AC2" w:rsidRDefault="008660F0" w:rsidP="00330782">
      <w:pPr>
        <w:rPr>
          <w:rFonts w:ascii="Times New Roman" w:hAnsi="Times New Roman" w:cs="Times New Roman"/>
        </w:rPr>
      </w:pPr>
      <w:r w:rsidRPr="009C7AC2">
        <w:rPr>
          <w:rFonts w:ascii="Times New Roman" w:hAnsi="Times New Roman" w:cs="Times New Roman"/>
        </w:rPr>
        <w:t>Członkowie rady muszą być zaproszeni, muszą dostać materiały z porządkiem obrad i przyjąć ten porządek   a spotkanie  w dniu 14 lipca tych cech nie nosiło, wiec rada nie mogła podejmować skutecznych uchwał.</w:t>
      </w:r>
    </w:p>
    <w:p w:rsidR="008660F0" w:rsidRPr="009C7AC2" w:rsidRDefault="008660F0" w:rsidP="00330782">
      <w:pPr>
        <w:rPr>
          <w:rFonts w:ascii="Times New Roman" w:hAnsi="Times New Roman" w:cs="Times New Roman"/>
        </w:rPr>
      </w:pPr>
      <w:r w:rsidRPr="009C7AC2">
        <w:rPr>
          <w:rFonts w:ascii="Times New Roman" w:hAnsi="Times New Roman" w:cs="Times New Roman"/>
        </w:rPr>
        <w:t xml:space="preserve">Zapis w akcie założycielskim, że rada nadzorcza ( która </w:t>
      </w:r>
      <w:r w:rsidR="00535302" w:rsidRPr="009C7AC2">
        <w:rPr>
          <w:rFonts w:ascii="Times New Roman" w:hAnsi="Times New Roman" w:cs="Times New Roman"/>
        </w:rPr>
        <w:t xml:space="preserve">może </w:t>
      </w:r>
      <w:r w:rsidRPr="009C7AC2">
        <w:rPr>
          <w:rFonts w:ascii="Times New Roman" w:hAnsi="Times New Roman" w:cs="Times New Roman"/>
        </w:rPr>
        <w:t xml:space="preserve"> być 5 osobowa)</w:t>
      </w:r>
      <w:r w:rsidR="00535302" w:rsidRPr="009C7AC2">
        <w:rPr>
          <w:rFonts w:ascii="Times New Roman" w:hAnsi="Times New Roman" w:cs="Times New Roman"/>
        </w:rPr>
        <w:t xml:space="preserve"> jest zdolna </w:t>
      </w:r>
      <w:r w:rsidRPr="009C7AC2">
        <w:rPr>
          <w:rFonts w:ascii="Times New Roman" w:hAnsi="Times New Roman" w:cs="Times New Roman"/>
        </w:rPr>
        <w:t xml:space="preserve"> skutecznie obradować  przy obecności tylko 2 członków rady </w:t>
      </w:r>
      <w:r w:rsidR="00535302" w:rsidRPr="009C7AC2">
        <w:rPr>
          <w:rFonts w:ascii="Times New Roman" w:hAnsi="Times New Roman" w:cs="Times New Roman"/>
        </w:rPr>
        <w:t>,</w:t>
      </w:r>
      <w:r w:rsidRPr="009C7AC2">
        <w:rPr>
          <w:rFonts w:ascii="Times New Roman" w:hAnsi="Times New Roman" w:cs="Times New Roman"/>
        </w:rPr>
        <w:t xml:space="preserve"> jest niezgodny z prawem i pokazuje </w:t>
      </w:r>
      <w:r w:rsidR="00535302" w:rsidRPr="009C7AC2">
        <w:rPr>
          <w:rFonts w:ascii="Times New Roman" w:hAnsi="Times New Roman" w:cs="Times New Roman"/>
        </w:rPr>
        <w:t xml:space="preserve">prawdziwy poziom profesjonalizmu </w:t>
      </w:r>
      <w:r w:rsidRPr="009C7AC2">
        <w:rPr>
          <w:rFonts w:ascii="Times New Roman" w:hAnsi="Times New Roman" w:cs="Times New Roman"/>
        </w:rPr>
        <w:t>poziom autora tego zapisu.</w:t>
      </w:r>
    </w:p>
    <w:p w:rsidR="00535302" w:rsidRPr="009C7AC2" w:rsidRDefault="00535302" w:rsidP="00330782">
      <w:pPr>
        <w:rPr>
          <w:rFonts w:ascii="Times New Roman" w:hAnsi="Times New Roman" w:cs="Times New Roman"/>
        </w:rPr>
      </w:pPr>
      <w:r w:rsidRPr="009C7AC2">
        <w:rPr>
          <w:rFonts w:ascii="Times New Roman" w:hAnsi="Times New Roman" w:cs="Times New Roman"/>
        </w:rPr>
        <w:t>Czy rada miasta tez od teraz będzie mogła obradować i podejmować uchwały przy obecności mniej niż połowa radnych?</w:t>
      </w:r>
    </w:p>
    <w:p w:rsidR="008660F0" w:rsidRPr="009C7AC2" w:rsidRDefault="008660F0" w:rsidP="00330782">
      <w:pPr>
        <w:rPr>
          <w:rFonts w:ascii="Times New Roman" w:hAnsi="Times New Roman" w:cs="Times New Roman"/>
        </w:rPr>
      </w:pPr>
      <w:r w:rsidRPr="009C7AC2">
        <w:rPr>
          <w:rFonts w:ascii="Times New Roman" w:hAnsi="Times New Roman" w:cs="Times New Roman"/>
        </w:rPr>
        <w:t xml:space="preserve">7.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7</w:t>
      </w:r>
    </w:p>
    <w:p w:rsidR="008660F0" w:rsidRPr="009C7AC2" w:rsidRDefault="00535302" w:rsidP="00330782">
      <w:pPr>
        <w:rPr>
          <w:rFonts w:ascii="Times New Roman" w:hAnsi="Times New Roman" w:cs="Times New Roman"/>
        </w:rPr>
      </w:pPr>
      <w:r w:rsidRPr="009C7AC2">
        <w:rPr>
          <w:rFonts w:ascii="Times New Roman" w:hAnsi="Times New Roman" w:cs="Times New Roman"/>
        </w:rPr>
        <w:t>Przekonany o swojej wyższości ,</w:t>
      </w:r>
      <w:r w:rsidR="008660F0" w:rsidRPr="009C7AC2">
        <w:rPr>
          <w:rFonts w:ascii="Times New Roman" w:hAnsi="Times New Roman" w:cs="Times New Roman"/>
        </w:rPr>
        <w:t xml:space="preserve"> autor błysnął </w:t>
      </w:r>
      <w:r w:rsidRPr="009C7AC2">
        <w:rPr>
          <w:rFonts w:ascii="Times New Roman" w:hAnsi="Times New Roman" w:cs="Times New Roman"/>
        </w:rPr>
        <w:t>ironią podobną do subtelności uszkodzonego walca  drogowego, tylko po to by  uniknąć merytorycznej odpowiedzi.</w:t>
      </w:r>
    </w:p>
    <w:p w:rsidR="00535302" w:rsidRPr="009C7AC2" w:rsidRDefault="00535302" w:rsidP="00330782">
      <w:pPr>
        <w:rPr>
          <w:rFonts w:ascii="Times New Roman" w:hAnsi="Times New Roman" w:cs="Times New Roman"/>
        </w:rPr>
      </w:pPr>
      <w:r w:rsidRPr="009C7AC2">
        <w:rPr>
          <w:rFonts w:ascii="Times New Roman" w:hAnsi="Times New Roman" w:cs="Times New Roman"/>
        </w:rPr>
        <w:t>Udowodnił, że  na piastowanie  nawet wysokiego stanowiska niekoniecznie wiąże się z  troską o sprawy publiczne i zwyczajną kindersztubą</w:t>
      </w:r>
    </w:p>
    <w:p w:rsidR="00535302" w:rsidRPr="009C7AC2" w:rsidRDefault="00535302" w:rsidP="00330782">
      <w:pPr>
        <w:rPr>
          <w:rFonts w:ascii="Times New Roman" w:hAnsi="Times New Roman" w:cs="Times New Roman"/>
        </w:rPr>
      </w:pPr>
      <w:r w:rsidRPr="009C7AC2">
        <w:rPr>
          <w:rFonts w:ascii="Times New Roman" w:hAnsi="Times New Roman" w:cs="Times New Roman"/>
        </w:rPr>
        <w:t>8. do od</w:t>
      </w:r>
      <w:r w:rsidR="008941D3" w:rsidRPr="009C7AC2">
        <w:rPr>
          <w:rFonts w:ascii="Times New Roman" w:hAnsi="Times New Roman" w:cs="Times New Roman"/>
        </w:rPr>
        <w:t>p.</w:t>
      </w:r>
      <w:r w:rsidRPr="009C7AC2">
        <w:rPr>
          <w:rFonts w:ascii="Times New Roman" w:hAnsi="Times New Roman" w:cs="Times New Roman"/>
        </w:rPr>
        <w:t xml:space="preserve"> na zarzut nr 8. </w:t>
      </w:r>
    </w:p>
    <w:p w:rsidR="00535302" w:rsidRPr="009C7AC2" w:rsidRDefault="00535302" w:rsidP="00330782">
      <w:pPr>
        <w:rPr>
          <w:rFonts w:ascii="Times New Roman" w:hAnsi="Times New Roman" w:cs="Times New Roman"/>
        </w:rPr>
      </w:pPr>
      <w:r w:rsidRPr="009C7AC2">
        <w:rPr>
          <w:rFonts w:ascii="Times New Roman" w:hAnsi="Times New Roman" w:cs="Times New Roman"/>
        </w:rPr>
        <w:t xml:space="preserve">Konsekwentnie autor </w:t>
      </w:r>
      <w:r w:rsidR="005E6AFE" w:rsidRPr="009C7AC2">
        <w:rPr>
          <w:rFonts w:ascii="Times New Roman" w:hAnsi="Times New Roman" w:cs="Times New Roman"/>
        </w:rPr>
        <w:t>przyznaje się do nieznajomości zapisów aktu założycielskiego spółki Unia.</w:t>
      </w:r>
    </w:p>
    <w:p w:rsidR="005E6AFE" w:rsidRPr="009C7AC2" w:rsidRDefault="005E6AFE" w:rsidP="00330782">
      <w:pPr>
        <w:rPr>
          <w:rFonts w:ascii="Times New Roman" w:hAnsi="Times New Roman" w:cs="Times New Roman"/>
        </w:rPr>
      </w:pPr>
      <w:r w:rsidRPr="009C7AC2">
        <w:rPr>
          <w:rFonts w:ascii="Times New Roman" w:hAnsi="Times New Roman" w:cs="Times New Roman"/>
        </w:rPr>
        <w:t>Akt ten stanowi:</w:t>
      </w:r>
    </w:p>
    <w:p w:rsidR="005E6AFE" w:rsidRPr="009C7AC2" w:rsidRDefault="005E6AFE" w:rsidP="00330782">
      <w:pPr>
        <w:rPr>
          <w:rFonts w:ascii="Times New Roman" w:hAnsi="Times New Roman" w:cs="Times New Roman"/>
        </w:rPr>
      </w:pPr>
      <w:r w:rsidRPr="009C7AC2">
        <w:rPr>
          <w:rFonts w:ascii="Times New Roman" w:hAnsi="Times New Roman" w:cs="Times New Roman"/>
        </w:rPr>
        <w:t xml:space="preserve">„Rada nadzorcza składa się z 3(trzech) do 5( </w:t>
      </w:r>
      <w:proofErr w:type="spellStart"/>
      <w:r w:rsidRPr="009C7AC2">
        <w:rPr>
          <w:rFonts w:ascii="Times New Roman" w:hAnsi="Times New Roman" w:cs="Times New Roman"/>
        </w:rPr>
        <w:t>pieciu</w:t>
      </w:r>
      <w:proofErr w:type="spellEnd"/>
      <w:r w:rsidRPr="009C7AC2">
        <w:rPr>
          <w:rFonts w:ascii="Times New Roman" w:hAnsi="Times New Roman" w:cs="Times New Roman"/>
        </w:rPr>
        <w:t xml:space="preserve"> ) członków ,w tym przewodniczącego Powoływanych  i odwoływanych uchwałą Zgromadzenia Wspólników .Liczbę członków rady nadzorczej danej kadencji ustala Zgromadzenie Wspólników.”</w:t>
      </w:r>
    </w:p>
    <w:p w:rsidR="005E6AFE" w:rsidRPr="009C7AC2" w:rsidRDefault="005E6AFE" w:rsidP="00330782">
      <w:pPr>
        <w:rPr>
          <w:rFonts w:ascii="Times New Roman" w:hAnsi="Times New Roman" w:cs="Times New Roman"/>
        </w:rPr>
      </w:pPr>
      <w:r w:rsidRPr="009C7AC2">
        <w:rPr>
          <w:rFonts w:ascii="Times New Roman" w:hAnsi="Times New Roman" w:cs="Times New Roman"/>
        </w:rPr>
        <w:t>Wybór w dniu 14 lipca 3 członków rady nadzorczej wcale nie oznacza, ze zgromadzenie Wspólników ust</w:t>
      </w:r>
      <w:r w:rsidR="008941D3" w:rsidRPr="009C7AC2">
        <w:rPr>
          <w:rFonts w:ascii="Times New Roman" w:hAnsi="Times New Roman" w:cs="Times New Roman"/>
        </w:rPr>
        <w:t>aliło ,ze skład rady jest w bieżą</w:t>
      </w:r>
      <w:r w:rsidRPr="009C7AC2">
        <w:rPr>
          <w:rFonts w:ascii="Times New Roman" w:hAnsi="Times New Roman" w:cs="Times New Roman"/>
        </w:rPr>
        <w:t>cej kadencji 3 osobowy.</w:t>
      </w:r>
    </w:p>
    <w:p w:rsidR="008941D3" w:rsidRPr="009C7AC2" w:rsidRDefault="008941D3" w:rsidP="00330782">
      <w:pPr>
        <w:rPr>
          <w:rFonts w:ascii="Times New Roman" w:hAnsi="Times New Roman" w:cs="Times New Roman"/>
        </w:rPr>
      </w:pPr>
      <w:r w:rsidRPr="009C7AC2">
        <w:rPr>
          <w:rFonts w:ascii="Times New Roman" w:hAnsi="Times New Roman" w:cs="Times New Roman"/>
        </w:rPr>
        <w:t>Akt założycielski spółki Unia ( paragraf 17) stwierdza, ze wykonanie postanowień  zastrzeżonych w akcie założycielskim  do kompetencji Wspólników wymaga uchwały Zgromadzenia</w:t>
      </w:r>
      <w:r w:rsidR="005A6B5E" w:rsidRPr="009C7AC2">
        <w:rPr>
          <w:rFonts w:ascii="Times New Roman" w:hAnsi="Times New Roman" w:cs="Times New Roman"/>
        </w:rPr>
        <w:t xml:space="preserve"> Wspólników, wiec ustalenie iloś</w:t>
      </w:r>
      <w:r w:rsidRPr="009C7AC2">
        <w:rPr>
          <w:rFonts w:ascii="Times New Roman" w:hAnsi="Times New Roman" w:cs="Times New Roman"/>
        </w:rPr>
        <w:t xml:space="preserve">ci </w:t>
      </w:r>
      <w:r w:rsidR="0015647F" w:rsidRPr="009C7AC2">
        <w:rPr>
          <w:rFonts w:ascii="Times New Roman" w:hAnsi="Times New Roman" w:cs="Times New Roman"/>
        </w:rPr>
        <w:t>członków rady nadzorczej na daną</w:t>
      </w:r>
      <w:r w:rsidRPr="009C7AC2">
        <w:rPr>
          <w:rFonts w:ascii="Times New Roman" w:hAnsi="Times New Roman" w:cs="Times New Roman"/>
        </w:rPr>
        <w:t xml:space="preserve"> kadencje tez wymaga  takiej uchwały .</w:t>
      </w:r>
    </w:p>
    <w:p w:rsidR="005A6B5E" w:rsidRPr="009C7AC2" w:rsidRDefault="005A6B5E" w:rsidP="00330782">
      <w:pPr>
        <w:rPr>
          <w:rFonts w:ascii="Times New Roman" w:hAnsi="Times New Roman" w:cs="Times New Roman"/>
        </w:rPr>
      </w:pPr>
      <w:r w:rsidRPr="009C7AC2">
        <w:rPr>
          <w:rFonts w:ascii="Times New Roman" w:hAnsi="Times New Roman" w:cs="Times New Roman"/>
        </w:rPr>
        <w:t>Autor odpowied</w:t>
      </w:r>
      <w:r w:rsidR="0015647F" w:rsidRPr="009C7AC2">
        <w:rPr>
          <w:rFonts w:ascii="Times New Roman" w:hAnsi="Times New Roman" w:cs="Times New Roman"/>
        </w:rPr>
        <w:t>zi udaje ze nie zna R</w:t>
      </w:r>
      <w:r w:rsidRPr="009C7AC2">
        <w:rPr>
          <w:rFonts w:ascii="Times New Roman" w:hAnsi="Times New Roman" w:cs="Times New Roman"/>
        </w:rPr>
        <w:t>egulaminu Rady nadzorczej uch</w:t>
      </w:r>
      <w:r w:rsidR="0015647F" w:rsidRPr="009C7AC2">
        <w:rPr>
          <w:rFonts w:ascii="Times New Roman" w:hAnsi="Times New Roman" w:cs="Times New Roman"/>
        </w:rPr>
        <w:t>walonego przez zgromadzenie wspó</w:t>
      </w:r>
      <w:r w:rsidRPr="009C7AC2">
        <w:rPr>
          <w:rFonts w:ascii="Times New Roman" w:hAnsi="Times New Roman" w:cs="Times New Roman"/>
        </w:rPr>
        <w:t>lników.</w:t>
      </w:r>
    </w:p>
    <w:p w:rsidR="005A6B5E" w:rsidRPr="009C7AC2" w:rsidRDefault="005A6B5E" w:rsidP="00330782">
      <w:pPr>
        <w:rPr>
          <w:rFonts w:ascii="Times New Roman" w:hAnsi="Times New Roman" w:cs="Times New Roman"/>
        </w:rPr>
      </w:pPr>
      <w:r w:rsidRPr="009C7AC2">
        <w:rPr>
          <w:rFonts w:ascii="Times New Roman" w:hAnsi="Times New Roman" w:cs="Times New Roman"/>
        </w:rPr>
        <w:lastRenderedPageBreak/>
        <w:t>Z regulaminu tego wynika</w:t>
      </w:r>
      <w:r w:rsidR="005904AA" w:rsidRPr="009C7AC2">
        <w:rPr>
          <w:rFonts w:ascii="Times New Roman" w:hAnsi="Times New Roman" w:cs="Times New Roman"/>
        </w:rPr>
        <w:t xml:space="preserve"> ( paragraf 4 ), ze członkowie rady muszą</w:t>
      </w:r>
      <w:r w:rsidRPr="009C7AC2">
        <w:rPr>
          <w:rFonts w:ascii="Times New Roman" w:hAnsi="Times New Roman" w:cs="Times New Roman"/>
        </w:rPr>
        <w:t xml:space="preserve"> być </w:t>
      </w:r>
      <w:r w:rsidRPr="009C7AC2">
        <w:rPr>
          <w:rFonts w:ascii="Times New Roman" w:hAnsi="Times New Roman" w:cs="Times New Roman"/>
          <w:b/>
        </w:rPr>
        <w:t>pisemnie powiadomi</w:t>
      </w:r>
      <w:r w:rsidR="005904AA" w:rsidRPr="009C7AC2">
        <w:rPr>
          <w:rFonts w:ascii="Times New Roman" w:hAnsi="Times New Roman" w:cs="Times New Roman"/>
          <w:b/>
        </w:rPr>
        <w:t>en</w:t>
      </w:r>
      <w:r w:rsidR="005904AA" w:rsidRPr="009C7AC2">
        <w:rPr>
          <w:rFonts w:ascii="Times New Roman" w:hAnsi="Times New Roman" w:cs="Times New Roman"/>
        </w:rPr>
        <w:t>i o terminie posiedzenia,</w:t>
      </w:r>
      <w:r w:rsidR="0015647F" w:rsidRPr="009C7AC2">
        <w:rPr>
          <w:rFonts w:ascii="Times New Roman" w:hAnsi="Times New Roman" w:cs="Times New Roman"/>
        </w:rPr>
        <w:t xml:space="preserve"> miejscu posiedzenia ,porzą</w:t>
      </w:r>
      <w:r w:rsidR="000C0A2C" w:rsidRPr="009C7AC2">
        <w:rPr>
          <w:rFonts w:ascii="Times New Roman" w:hAnsi="Times New Roman" w:cs="Times New Roman"/>
        </w:rPr>
        <w:t xml:space="preserve">dku obrad oraz </w:t>
      </w:r>
      <w:r w:rsidR="005904AA" w:rsidRPr="009C7AC2">
        <w:rPr>
          <w:rFonts w:ascii="Times New Roman" w:hAnsi="Times New Roman" w:cs="Times New Roman"/>
        </w:rPr>
        <w:t>muszą</w:t>
      </w:r>
      <w:r w:rsidRPr="009C7AC2">
        <w:rPr>
          <w:rFonts w:ascii="Times New Roman" w:hAnsi="Times New Roman" w:cs="Times New Roman"/>
        </w:rPr>
        <w:t xml:space="preserve"> mieć </w:t>
      </w:r>
      <w:r w:rsidR="005904AA" w:rsidRPr="009C7AC2">
        <w:rPr>
          <w:rFonts w:ascii="Times New Roman" w:hAnsi="Times New Roman" w:cs="Times New Roman"/>
        </w:rPr>
        <w:t>przesł</w:t>
      </w:r>
      <w:r w:rsidRPr="009C7AC2">
        <w:rPr>
          <w:rFonts w:ascii="Times New Roman" w:hAnsi="Times New Roman" w:cs="Times New Roman"/>
        </w:rPr>
        <w:t xml:space="preserve">ane </w:t>
      </w:r>
      <w:r w:rsidR="000C0A2C" w:rsidRPr="009C7AC2">
        <w:rPr>
          <w:rFonts w:ascii="Times New Roman" w:hAnsi="Times New Roman" w:cs="Times New Roman"/>
        </w:rPr>
        <w:t xml:space="preserve">inne </w:t>
      </w:r>
      <w:r w:rsidRPr="009C7AC2">
        <w:rPr>
          <w:rFonts w:ascii="Times New Roman" w:hAnsi="Times New Roman" w:cs="Times New Roman"/>
        </w:rPr>
        <w:t xml:space="preserve"> dokumenty niezbędne do odbycia posiedzenia </w:t>
      </w:r>
      <w:r w:rsidR="005904AA" w:rsidRPr="009C7AC2">
        <w:rPr>
          <w:rFonts w:ascii="Times New Roman" w:hAnsi="Times New Roman" w:cs="Times New Roman"/>
        </w:rPr>
        <w:t xml:space="preserve">na 7 dni przed. Przywilejem Przewodniczącego jest zwołanie rady szybciej niż </w:t>
      </w:r>
      <w:r w:rsidR="000C0A2C" w:rsidRPr="009C7AC2">
        <w:rPr>
          <w:rFonts w:ascii="Times New Roman" w:hAnsi="Times New Roman" w:cs="Times New Roman"/>
        </w:rPr>
        <w:t xml:space="preserve">w </w:t>
      </w:r>
      <w:r w:rsidR="005904AA" w:rsidRPr="009C7AC2">
        <w:rPr>
          <w:rFonts w:ascii="Times New Roman" w:hAnsi="Times New Roman" w:cs="Times New Roman"/>
        </w:rPr>
        <w:t xml:space="preserve">7 dni ,jednak musi to </w:t>
      </w:r>
      <w:r w:rsidR="005904AA" w:rsidRPr="009C7AC2">
        <w:rPr>
          <w:rFonts w:ascii="Times New Roman" w:hAnsi="Times New Roman" w:cs="Times New Roman"/>
          <w:b/>
        </w:rPr>
        <w:t>być zwołanie pisemne</w:t>
      </w:r>
      <w:r w:rsidR="005904AA" w:rsidRPr="009C7AC2">
        <w:rPr>
          <w:rFonts w:ascii="Times New Roman" w:hAnsi="Times New Roman" w:cs="Times New Roman"/>
        </w:rPr>
        <w:t xml:space="preserve"> ,choćby za pomocą poczty elektronicznej.</w:t>
      </w:r>
    </w:p>
    <w:p w:rsidR="005904AA" w:rsidRPr="009C7AC2" w:rsidRDefault="005904AA" w:rsidP="00330782">
      <w:pPr>
        <w:rPr>
          <w:rFonts w:ascii="Times New Roman" w:hAnsi="Times New Roman" w:cs="Times New Roman"/>
          <w:b/>
        </w:rPr>
      </w:pPr>
      <w:r w:rsidRPr="009C7AC2">
        <w:rPr>
          <w:rFonts w:ascii="Times New Roman" w:hAnsi="Times New Roman" w:cs="Times New Roman"/>
        </w:rPr>
        <w:t>W regulaminie Rady nadzorcze</w:t>
      </w:r>
      <w:r w:rsidR="000C0A2C" w:rsidRPr="009C7AC2">
        <w:rPr>
          <w:rFonts w:ascii="Times New Roman" w:hAnsi="Times New Roman" w:cs="Times New Roman"/>
        </w:rPr>
        <w:t>j</w:t>
      </w:r>
      <w:r w:rsidRPr="009C7AC2">
        <w:rPr>
          <w:rFonts w:ascii="Times New Roman" w:hAnsi="Times New Roman" w:cs="Times New Roman"/>
        </w:rPr>
        <w:t xml:space="preserve"> ( par 6)  jest wymóg by protokół z posiedzenia rady nadzorczej </w:t>
      </w:r>
      <w:r w:rsidRPr="009C7AC2">
        <w:rPr>
          <w:rFonts w:ascii="Times New Roman" w:hAnsi="Times New Roman" w:cs="Times New Roman"/>
          <w:b/>
        </w:rPr>
        <w:t>zawierał potwierdzenie</w:t>
      </w:r>
      <w:r w:rsidRPr="009C7AC2">
        <w:rPr>
          <w:rFonts w:ascii="Times New Roman" w:hAnsi="Times New Roman" w:cs="Times New Roman"/>
        </w:rPr>
        <w:t xml:space="preserve"> </w:t>
      </w:r>
      <w:r w:rsidRPr="009C7AC2">
        <w:rPr>
          <w:rFonts w:ascii="Times New Roman" w:hAnsi="Times New Roman" w:cs="Times New Roman"/>
          <w:b/>
        </w:rPr>
        <w:t>prawidłowości zwołania posiedzenia , wiec zgodnie z tym regulaminem rada nadzorcza bez formalnego zwołania nie może obradować.</w:t>
      </w:r>
      <w:r w:rsidR="000C0A2C" w:rsidRPr="009C7AC2">
        <w:rPr>
          <w:rFonts w:ascii="Times New Roman" w:hAnsi="Times New Roman" w:cs="Times New Roman"/>
          <w:b/>
        </w:rPr>
        <w:t xml:space="preserve"> Stwierdzenie </w:t>
      </w:r>
      <w:proofErr w:type="spellStart"/>
      <w:r w:rsidR="000C0A2C" w:rsidRPr="009C7AC2">
        <w:rPr>
          <w:rFonts w:ascii="Times New Roman" w:hAnsi="Times New Roman" w:cs="Times New Roman"/>
          <w:b/>
        </w:rPr>
        <w:t>Przewodniczacego</w:t>
      </w:r>
      <w:proofErr w:type="spellEnd"/>
      <w:r w:rsidR="000C0A2C" w:rsidRPr="009C7AC2">
        <w:rPr>
          <w:rFonts w:ascii="Times New Roman" w:hAnsi="Times New Roman" w:cs="Times New Roman"/>
          <w:b/>
        </w:rPr>
        <w:t xml:space="preserve"> rady,  ze może ona obradować bez okazania do </w:t>
      </w:r>
      <w:proofErr w:type="spellStart"/>
      <w:r w:rsidR="000C0A2C" w:rsidRPr="009C7AC2">
        <w:rPr>
          <w:rFonts w:ascii="Times New Roman" w:hAnsi="Times New Roman" w:cs="Times New Roman"/>
          <w:b/>
        </w:rPr>
        <w:t>protokolu</w:t>
      </w:r>
      <w:proofErr w:type="spellEnd"/>
      <w:r w:rsidR="000C0A2C" w:rsidRPr="009C7AC2">
        <w:rPr>
          <w:rFonts w:ascii="Times New Roman" w:hAnsi="Times New Roman" w:cs="Times New Roman"/>
          <w:b/>
        </w:rPr>
        <w:t xml:space="preserve"> potwierdzenia w dowodach/ dokumentach  nie wystarcza.</w:t>
      </w:r>
    </w:p>
    <w:p w:rsidR="008941D3" w:rsidRPr="009C7AC2" w:rsidRDefault="008941D3" w:rsidP="00330782">
      <w:pPr>
        <w:rPr>
          <w:rFonts w:ascii="Times New Roman" w:hAnsi="Times New Roman" w:cs="Times New Roman"/>
          <w:b/>
        </w:rPr>
      </w:pPr>
    </w:p>
    <w:p w:rsidR="008941D3" w:rsidRPr="009C7AC2" w:rsidRDefault="008941D3" w:rsidP="00330782">
      <w:pPr>
        <w:rPr>
          <w:rFonts w:ascii="Times New Roman" w:hAnsi="Times New Roman" w:cs="Times New Roman"/>
        </w:rPr>
      </w:pPr>
      <w:r w:rsidRPr="009C7AC2">
        <w:rPr>
          <w:rFonts w:ascii="Times New Roman" w:hAnsi="Times New Roman" w:cs="Times New Roman"/>
        </w:rPr>
        <w:t xml:space="preserve">9.do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9</w:t>
      </w:r>
    </w:p>
    <w:p w:rsidR="008941D3" w:rsidRPr="009C7AC2" w:rsidRDefault="008941D3" w:rsidP="00330782">
      <w:pPr>
        <w:rPr>
          <w:rFonts w:ascii="Times New Roman" w:hAnsi="Times New Roman" w:cs="Times New Roman"/>
        </w:rPr>
      </w:pPr>
      <w:r w:rsidRPr="009C7AC2">
        <w:rPr>
          <w:rFonts w:ascii="Times New Roman" w:hAnsi="Times New Roman" w:cs="Times New Roman"/>
        </w:rPr>
        <w:t>Żaden przepis prawa nie zabrania logicznego myślenia nawet autorowi tej odpowiedzi</w:t>
      </w:r>
      <w:r w:rsidR="000C0A2C" w:rsidRPr="009C7AC2">
        <w:rPr>
          <w:rFonts w:ascii="Times New Roman" w:hAnsi="Times New Roman" w:cs="Times New Roman"/>
        </w:rPr>
        <w:t>.</w:t>
      </w:r>
    </w:p>
    <w:p w:rsidR="000C0A2C" w:rsidRPr="009C7AC2" w:rsidRDefault="000C0A2C" w:rsidP="00330782">
      <w:pPr>
        <w:rPr>
          <w:rFonts w:ascii="Times New Roman" w:hAnsi="Times New Roman" w:cs="Times New Roman"/>
        </w:rPr>
      </w:pPr>
      <w:r w:rsidRPr="009C7AC2">
        <w:rPr>
          <w:rFonts w:ascii="Times New Roman" w:hAnsi="Times New Roman" w:cs="Times New Roman"/>
        </w:rPr>
        <w:t xml:space="preserve">Z Regulaminu </w:t>
      </w:r>
      <w:r w:rsidR="0015647F" w:rsidRPr="009C7AC2">
        <w:rPr>
          <w:rFonts w:ascii="Times New Roman" w:hAnsi="Times New Roman" w:cs="Times New Roman"/>
        </w:rPr>
        <w:t xml:space="preserve"> R</w:t>
      </w:r>
      <w:r w:rsidRPr="009C7AC2">
        <w:rPr>
          <w:rFonts w:ascii="Times New Roman" w:hAnsi="Times New Roman" w:cs="Times New Roman"/>
        </w:rPr>
        <w:t xml:space="preserve">ady nadzorczej wynika, że Rada podejmuje decyzje w formie uchwał. Skoro nie ma uchwały om przyjęciu porządku obrad ( którego przecież członkowie rady </w:t>
      </w:r>
      <w:r w:rsidR="0015647F" w:rsidRPr="009C7AC2">
        <w:rPr>
          <w:rFonts w:ascii="Times New Roman" w:hAnsi="Times New Roman" w:cs="Times New Roman"/>
        </w:rPr>
        <w:t xml:space="preserve"> nawet </w:t>
      </w:r>
      <w:r w:rsidRPr="009C7AC2">
        <w:rPr>
          <w:rFonts w:ascii="Times New Roman" w:hAnsi="Times New Roman" w:cs="Times New Roman"/>
        </w:rPr>
        <w:t xml:space="preserve">nie otrzymali przed spotkaniem) to rada nie mogła skutecznie obradować. </w:t>
      </w:r>
    </w:p>
    <w:p w:rsidR="008941D3" w:rsidRPr="009C7AC2" w:rsidRDefault="000C0A2C" w:rsidP="00330782">
      <w:pPr>
        <w:rPr>
          <w:rFonts w:ascii="Times New Roman" w:hAnsi="Times New Roman" w:cs="Times New Roman"/>
          <w:b/>
        </w:rPr>
      </w:pPr>
      <w:r w:rsidRPr="009C7AC2">
        <w:rPr>
          <w:rFonts w:ascii="Times New Roman" w:hAnsi="Times New Roman" w:cs="Times New Roman"/>
          <w:b/>
        </w:rPr>
        <w:t xml:space="preserve">10 .do </w:t>
      </w:r>
      <w:proofErr w:type="spellStart"/>
      <w:r w:rsidRPr="009C7AC2">
        <w:rPr>
          <w:rFonts w:ascii="Times New Roman" w:hAnsi="Times New Roman" w:cs="Times New Roman"/>
          <w:b/>
        </w:rPr>
        <w:t>odp</w:t>
      </w:r>
      <w:proofErr w:type="spellEnd"/>
      <w:r w:rsidRPr="009C7AC2">
        <w:rPr>
          <w:rFonts w:ascii="Times New Roman" w:hAnsi="Times New Roman" w:cs="Times New Roman"/>
          <w:b/>
        </w:rPr>
        <w:t xml:space="preserve"> na zarzut 10</w:t>
      </w:r>
    </w:p>
    <w:p w:rsidR="000C0A2C" w:rsidRPr="009C7AC2" w:rsidRDefault="000C0A2C" w:rsidP="00330782">
      <w:pPr>
        <w:rPr>
          <w:rFonts w:ascii="Times New Roman" w:hAnsi="Times New Roman" w:cs="Times New Roman"/>
        </w:rPr>
      </w:pPr>
      <w:r w:rsidRPr="009C7AC2">
        <w:rPr>
          <w:rFonts w:ascii="Times New Roman" w:hAnsi="Times New Roman" w:cs="Times New Roman"/>
        </w:rPr>
        <w:t>Autor znowu pokazuje,</w:t>
      </w:r>
      <w:r w:rsidR="0015647F" w:rsidRPr="009C7AC2">
        <w:rPr>
          <w:rFonts w:ascii="Times New Roman" w:hAnsi="Times New Roman" w:cs="Times New Roman"/>
        </w:rPr>
        <w:t xml:space="preserve"> ze nie zna zapisów A</w:t>
      </w:r>
      <w:r w:rsidRPr="009C7AC2">
        <w:rPr>
          <w:rFonts w:ascii="Times New Roman" w:hAnsi="Times New Roman" w:cs="Times New Roman"/>
        </w:rPr>
        <w:t xml:space="preserve">ktu założycielskiego </w:t>
      </w:r>
      <w:r w:rsidR="0015647F" w:rsidRPr="009C7AC2">
        <w:rPr>
          <w:rFonts w:ascii="Times New Roman" w:hAnsi="Times New Roman" w:cs="Times New Roman"/>
        </w:rPr>
        <w:t>spół</w:t>
      </w:r>
      <w:r w:rsidRPr="009C7AC2">
        <w:rPr>
          <w:rFonts w:ascii="Times New Roman" w:hAnsi="Times New Roman" w:cs="Times New Roman"/>
        </w:rPr>
        <w:t xml:space="preserve">ki </w:t>
      </w:r>
      <w:r w:rsidR="0015647F" w:rsidRPr="009C7AC2">
        <w:rPr>
          <w:rFonts w:ascii="Times New Roman" w:hAnsi="Times New Roman" w:cs="Times New Roman"/>
        </w:rPr>
        <w:t>i Regulaminu R</w:t>
      </w:r>
      <w:r w:rsidR="000563E9" w:rsidRPr="009C7AC2">
        <w:rPr>
          <w:rFonts w:ascii="Times New Roman" w:hAnsi="Times New Roman" w:cs="Times New Roman"/>
        </w:rPr>
        <w:t>ady nadzorczej</w:t>
      </w:r>
      <w:r w:rsidR="0015647F" w:rsidRPr="009C7AC2">
        <w:rPr>
          <w:rFonts w:ascii="Times New Roman" w:hAnsi="Times New Roman" w:cs="Times New Roman"/>
        </w:rPr>
        <w:t>.</w:t>
      </w:r>
    </w:p>
    <w:p w:rsidR="0015647F" w:rsidRPr="009C7AC2" w:rsidRDefault="0015647F" w:rsidP="00330782">
      <w:pPr>
        <w:rPr>
          <w:rFonts w:ascii="Times New Roman" w:hAnsi="Times New Roman" w:cs="Times New Roman"/>
        </w:rPr>
      </w:pPr>
      <w:r w:rsidRPr="009C7AC2">
        <w:rPr>
          <w:rFonts w:ascii="Times New Roman" w:hAnsi="Times New Roman" w:cs="Times New Roman"/>
        </w:rPr>
        <w:t xml:space="preserve">Akt założycielski w paragrafie 6 stanowi: </w:t>
      </w:r>
    </w:p>
    <w:p w:rsidR="0015647F" w:rsidRPr="009C7AC2" w:rsidRDefault="0015647F" w:rsidP="00330782">
      <w:pPr>
        <w:rPr>
          <w:rFonts w:ascii="Times New Roman" w:hAnsi="Times New Roman" w:cs="Times New Roman"/>
        </w:rPr>
      </w:pPr>
      <w:r w:rsidRPr="009C7AC2">
        <w:rPr>
          <w:rFonts w:ascii="Times New Roman" w:hAnsi="Times New Roman" w:cs="Times New Roman"/>
        </w:rPr>
        <w:t>Zarząd składa się z jednej do trzech osób, w tym Prezesa powoływanych i odwoływanych przez Rade Nadzorczą. Liczbę członków zarządu danej kadencji ustala Rada Nadzorcza.</w:t>
      </w:r>
    </w:p>
    <w:p w:rsidR="0015647F" w:rsidRPr="009C7AC2" w:rsidRDefault="0015647F" w:rsidP="0015647F">
      <w:pPr>
        <w:rPr>
          <w:rFonts w:ascii="Times New Roman" w:hAnsi="Times New Roman" w:cs="Times New Roman"/>
        </w:rPr>
      </w:pPr>
      <w:r w:rsidRPr="009C7AC2">
        <w:rPr>
          <w:rFonts w:ascii="Times New Roman" w:hAnsi="Times New Roman" w:cs="Times New Roman"/>
        </w:rPr>
        <w:t>Regulamin Rady nadzorczej stanowi (paragraf 5), ze Rada nadzorcza podejmuje decyzje w formie uchwał. Skoro nie ma uchwały o ustaleniu liczby członków zarządu na obecna kadencję , to znaczy ,że rada nadzorcza nie ustaliła liczby członków zarządu na obecna kadencję .a ewentualny wybór prezesa nie przesadza o tym, jaki jest ilościowy skład zarządu ,zwłaszcza ,że w tej uchwale nie ma o tym wzmianki.</w:t>
      </w:r>
    </w:p>
    <w:p w:rsidR="0015647F" w:rsidRPr="009C7AC2" w:rsidRDefault="0015647F" w:rsidP="0015647F">
      <w:pPr>
        <w:rPr>
          <w:rFonts w:ascii="Times New Roman" w:hAnsi="Times New Roman" w:cs="Times New Roman"/>
        </w:rPr>
      </w:pPr>
      <w:r w:rsidRPr="009C7AC2">
        <w:rPr>
          <w:rFonts w:ascii="Times New Roman" w:hAnsi="Times New Roman" w:cs="Times New Roman"/>
        </w:rPr>
        <w:t xml:space="preserve">Twierdzenie autora odpowiedzi, że w takim wypadku zarząd spółki Unia  jest jednoosobowy i kompletny nie ma żadnych podstaw </w:t>
      </w:r>
      <w:r w:rsidR="00094246" w:rsidRPr="009C7AC2">
        <w:rPr>
          <w:rFonts w:ascii="Times New Roman" w:hAnsi="Times New Roman" w:cs="Times New Roman"/>
        </w:rPr>
        <w:t xml:space="preserve">w dokumentach </w:t>
      </w:r>
      <w:proofErr w:type="spellStart"/>
      <w:r w:rsidR="00094246" w:rsidRPr="009C7AC2">
        <w:rPr>
          <w:rFonts w:ascii="Times New Roman" w:hAnsi="Times New Roman" w:cs="Times New Roman"/>
        </w:rPr>
        <w:t>spólki</w:t>
      </w:r>
      <w:proofErr w:type="spellEnd"/>
      <w:r w:rsidR="00094246" w:rsidRPr="009C7AC2">
        <w:rPr>
          <w:rFonts w:ascii="Times New Roman" w:hAnsi="Times New Roman" w:cs="Times New Roman"/>
        </w:rPr>
        <w:t>.</w:t>
      </w:r>
    </w:p>
    <w:p w:rsidR="00094246" w:rsidRPr="009C7AC2" w:rsidRDefault="00094246" w:rsidP="0015647F">
      <w:pPr>
        <w:rPr>
          <w:rFonts w:ascii="Times New Roman" w:hAnsi="Times New Roman" w:cs="Times New Roman"/>
        </w:rPr>
      </w:pPr>
      <w:r w:rsidRPr="009C7AC2">
        <w:rPr>
          <w:rFonts w:ascii="Times New Roman" w:hAnsi="Times New Roman" w:cs="Times New Roman"/>
        </w:rPr>
        <w:t xml:space="preserve">Wręcz przeciwnie, nawet gdyby Prezes został wybrany skutecznie ( co nie mogło mieć miejsca ze względu na uchybienia w zwołaniu posiedzenia rady nadzorczej w dniu 14 lipca oraz ewidentne złamanie ustawy antykorupcyjnej) to i tak nie wiadomo jaki jest ilościowy skład zarządu na te kadencje, co za tym idzie nie wiadomo czy prezes może </w:t>
      </w:r>
      <w:proofErr w:type="spellStart"/>
      <w:r w:rsidRPr="009C7AC2">
        <w:rPr>
          <w:rFonts w:ascii="Times New Roman" w:hAnsi="Times New Roman" w:cs="Times New Roman"/>
        </w:rPr>
        <w:t>spólkę</w:t>
      </w:r>
      <w:proofErr w:type="spellEnd"/>
      <w:r w:rsidRPr="009C7AC2">
        <w:rPr>
          <w:rFonts w:ascii="Times New Roman" w:hAnsi="Times New Roman" w:cs="Times New Roman"/>
        </w:rPr>
        <w:t xml:space="preserve"> reprezentować jednoosobowo.</w:t>
      </w:r>
    </w:p>
    <w:p w:rsidR="00094246" w:rsidRPr="009C7AC2" w:rsidRDefault="00094246" w:rsidP="0015647F">
      <w:pPr>
        <w:rPr>
          <w:rFonts w:ascii="Times New Roman" w:hAnsi="Times New Roman" w:cs="Times New Roman"/>
        </w:rPr>
      </w:pPr>
    </w:p>
    <w:p w:rsidR="00094246" w:rsidRPr="009C7AC2" w:rsidRDefault="00094246" w:rsidP="0015647F">
      <w:pPr>
        <w:rPr>
          <w:rFonts w:ascii="Times New Roman" w:hAnsi="Times New Roman" w:cs="Times New Roman"/>
        </w:rPr>
      </w:pPr>
      <w:r w:rsidRPr="009C7AC2">
        <w:rPr>
          <w:rFonts w:ascii="Times New Roman" w:hAnsi="Times New Roman" w:cs="Times New Roman"/>
        </w:rPr>
        <w:t xml:space="preserve">11.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11</w:t>
      </w:r>
    </w:p>
    <w:p w:rsidR="00094246" w:rsidRPr="009C7AC2" w:rsidRDefault="00094246" w:rsidP="0015647F">
      <w:pPr>
        <w:rPr>
          <w:rFonts w:ascii="Times New Roman" w:hAnsi="Times New Roman" w:cs="Times New Roman"/>
        </w:rPr>
      </w:pPr>
      <w:r w:rsidRPr="009C7AC2">
        <w:rPr>
          <w:rFonts w:ascii="Times New Roman" w:hAnsi="Times New Roman" w:cs="Times New Roman"/>
        </w:rPr>
        <w:t xml:space="preserve">Pewność  autora tej odpowiedzi  nie jest niczym poparta. Od kilku miesięcy ratusz nie przedstawił żadnej opinii prawnej w obszarze naruszenia ustawy antykorupcyjnej , jak również permanentnie  </w:t>
      </w:r>
      <w:r w:rsidRPr="009C7AC2">
        <w:rPr>
          <w:rFonts w:ascii="Times New Roman" w:hAnsi="Times New Roman" w:cs="Times New Roman"/>
        </w:rPr>
        <w:lastRenderedPageBreak/>
        <w:t xml:space="preserve">przesuwa termin odpowiedzi o wykształcenie i poprzednie co najmniej 5 letnie zatrudnienie Pana </w:t>
      </w:r>
      <w:proofErr w:type="spellStart"/>
      <w:r w:rsidRPr="009C7AC2">
        <w:rPr>
          <w:rFonts w:ascii="Times New Roman" w:hAnsi="Times New Roman" w:cs="Times New Roman"/>
        </w:rPr>
        <w:t>Sałajczyka</w:t>
      </w:r>
      <w:proofErr w:type="spellEnd"/>
      <w:r w:rsidRPr="009C7AC2">
        <w:rPr>
          <w:rFonts w:ascii="Times New Roman" w:hAnsi="Times New Roman" w:cs="Times New Roman"/>
        </w:rPr>
        <w:t>.</w:t>
      </w:r>
    </w:p>
    <w:p w:rsidR="00094246" w:rsidRPr="009C7AC2" w:rsidRDefault="00094246" w:rsidP="0015647F">
      <w:pPr>
        <w:rPr>
          <w:rFonts w:ascii="Times New Roman" w:hAnsi="Times New Roman" w:cs="Times New Roman"/>
        </w:rPr>
      </w:pPr>
      <w:r w:rsidRPr="009C7AC2">
        <w:rPr>
          <w:rFonts w:ascii="Times New Roman" w:hAnsi="Times New Roman" w:cs="Times New Roman"/>
        </w:rPr>
        <w:t xml:space="preserve">12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nr12</w:t>
      </w:r>
    </w:p>
    <w:p w:rsidR="00094246" w:rsidRPr="009C7AC2" w:rsidRDefault="00094246" w:rsidP="0015647F">
      <w:pPr>
        <w:rPr>
          <w:rFonts w:ascii="Times New Roman" w:hAnsi="Times New Roman" w:cs="Times New Roman"/>
        </w:rPr>
      </w:pPr>
      <w:r w:rsidRPr="009C7AC2">
        <w:rPr>
          <w:rFonts w:ascii="Times New Roman" w:hAnsi="Times New Roman" w:cs="Times New Roman"/>
        </w:rPr>
        <w:t xml:space="preserve">Kolejny przykład ignorancji autora odpowiedzi. Jeśli nie było możliwości </w:t>
      </w:r>
      <w:r w:rsidR="00B531FE" w:rsidRPr="009C7AC2">
        <w:rPr>
          <w:rFonts w:ascii="Times New Roman" w:hAnsi="Times New Roman" w:cs="Times New Roman"/>
        </w:rPr>
        <w:t xml:space="preserve">sprawdzenia czy Pan </w:t>
      </w:r>
      <w:proofErr w:type="spellStart"/>
      <w:r w:rsidR="00B531FE" w:rsidRPr="009C7AC2">
        <w:rPr>
          <w:rFonts w:ascii="Times New Roman" w:hAnsi="Times New Roman" w:cs="Times New Roman"/>
        </w:rPr>
        <w:t>S</w:t>
      </w:r>
      <w:r w:rsidRPr="009C7AC2">
        <w:rPr>
          <w:rFonts w:ascii="Times New Roman" w:hAnsi="Times New Roman" w:cs="Times New Roman"/>
        </w:rPr>
        <w:t>ałajczyk</w:t>
      </w:r>
      <w:proofErr w:type="spellEnd"/>
      <w:r w:rsidRPr="009C7AC2">
        <w:rPr>
          <w:rFonts w:ascii="Times New Roman" w:hAnsi="Times New Roman" w:cs="Times New Roman"/>
        </w:rPr>
        <w:t xml:space="preserve"> spełnia ustawowe wymogi, to rada nadzorcza nie powinna go powoływać.</w:t>
      </w:r>
    </w:p>
    <w:p w:rsidR="00094246" w:rsidRPr="009C7AC2" w:rsidRDefault="00094246" w:rsidP="0015647F">
      <w:pPr>
        <w:rPr>
          <w:rFonts w:ascii="Times New Roman" w:hAnsi="Times New Roman" w:cs="Times New Roman"/>
        </w:rPr>
      </w:pPr>
      <w:r w:rsidRPr="009C7AC2">
        <w:rPr>
          <w:rFonts w:ascii="Times New Roman" w:hAnsi="Times New Roman" w:cs="Times New Roman"/>
        </w:rPr>
        <w:t>Oczywiście,</w:t>
      </w:r>
      <w:r w:rsidR="00B531FE" w:rsidRPr="009C7AC2">
        <w:rPr>
          <w:rFonts w:ascii="Times New Roman" w:hAnsi="Times New Roman" w:cs="Times New Roman"/>
        </w:rPr>
        <w:t xml:space="preserve"> że są</w:t>
      </w:r>
      <w:r w:rsidRPr="009C7AC2">
        <w:rPr>
          <w:rFonts w:ascii="Times New Roman" w:hAnsi="Times New Roman" w:cs="Times New Roman"/>
        </w:rPr>
        <w:t xml:space="preserve"> możliwości by to sprawdzić </w:t>
      </w:r>
      <w:r w:rsidR="00B531FE" w:rsidRPr="009C7AC2">
        <w:rPr>
          <w:rFonts w:ascii="Times New Roman" w:hAnsi="Times New Roman" w:cs="Times New Roman"/>
        </w:rPr>
        <w:t>.</w:t>
      </w:r>
    </w:p>
    <w:p w:rsidR="00B531FE" w:rsidRPr="009C7AC2" w:rsidRDefault="00B531FE" w:rsidP="0015647F">
      <w:pPr>
        <w:rPr>
          <w:rFonts w:ascii="Times New Roman" w:hAnsi="Times New Roman" w:cs="Times New Roman"/>
        </w:rPr>
      </w:pPr>
      <w:r w:rsidRPr="009C7AC2">
        <w:rPr>
          <w:rFonts w:ascii="Times New Roman" w:hAnsi="Times New Roman" w:cs="Times New Roman"/>
        </w:rPr>
        <w:t>Rada nadzorcza musi pracować z zachowaniem staranności wynikającej z zawodowego charakteru wykonywania swoich obowiązków ( kodeks spółek handlowych) .</w:t>
      </w:r>
    </w:p>
    <w:p w:rsidR="00B531FE" w:rsidRPr="009C7AC2" w:rsidRDefault="00B531FE" w:rsidP="0015647F">
      <w:pPr>
        <w:rPr>
          <w:rFonts w:ascii="Times New Roman" w:hAnsi="Times New Roman" w:cs="Times New Roman"/>
        </w:rPr>
      </w:pPr>
      <w:r w:rsidRPr="009C7AC2">
        <w:rPr>
          <w:rFonts w:ascii="Times New Roman" w:hAnsi="Times New Roman" w:cs="Times New Roman"/>
        </w:rPr>
        <w:t>Wiec jest nieprawdą, że żaden przepis prawa nie wymaga od Rady Nadzorczej dokładnego sprawdzenia kandydata, zwłaszcza, że i przepisy prawa i Wspólnik w uchwale podjętej tuż przed tym spotkaniem rady nadzorczej, dokładnie precyzują co kandydat musi spełnić.</w:t>
      </w:r>
    </w:p>
    <w:p w:rsidR="00B531FE" w:rsidRPr="009C7AC2" w:rsidRDefault="00B531FE" w:rsidP="0015647F">
      <w:pPr>
        <w:rPr>
          <w:rFonts w:ascii="Times New Roman" w:hAnsi="Times New Roman" w:cs="Times New Roman"/>
        </w:rPr>
      </w:pPr>
      <w:r w:rsidRPr="009C7AC2">
        <w:rPr>
          <w:rFonts w:ascii="Times New Roman" w:hAnsi="Times New Roman" w:cs="Times New Roman"/>
        </w:rPr>
        <w:t xml:space="preserve">Dodatkowym skandalem jest to, że na stanowisko Prezesa wskazał Pana </w:t>
      </w:r>
      <w:proofErr w:type="spellStart"/>
      <w:r w:rsidRPr="009C7AC2">
        <w:rPr>
          <w:rFonts w:ascii="Times New Roman" w:hAnsi="Times New Roman" w:cs="Times New Roman"/>
        </w:rPr>
        <w:t>Sałajczyka</w:t>
      </w:r>
      <w:proofErr w:type="spellEnd"/>
      <w:r w:rsidRPr="009C7AC2">
        <w:rPr>
          <w:rFonts w:ascii="Times New Roman" w:hAnsi="Times New Roman" w:cs="Times New Roman"/>
        </w:rPr>
        <w:t xml:space="preserve"> Prezydent Polowy ,który tę kandydaturę prezentował. omawiał i rekomendował  na tym spotkaniu Rady Nadzorczej.</w:t>
      </w:r>
    </w:p>
    <w:p w:rsidR="00B531FE" w:rsidRPr="009C7AC2" w:rsidRDefault="00B531FE" w:rsidP="0015647F">
      <w:pPr>
        <w:rPr>
          <w:rFonts w:ascii="Times New Roman" w:hAnsi="Times New Roman" w:cs="Times New Roman"/>
        </w:rPr>
      </w:pPr>
      <w:r w:rsidRPr="009C7AC2">
        <w:rPr>
          <w:rFonts w:ascii="Times New Roman" w:hAnsi="Times New Roman" w:cs="Times New Roman"/>
        </w:rPr>
        <w:t xml:space="preserve">Czy autor odpowiedzi sugeruje, że rada nadzorcza nie otrzymała wystarczających informacji od Prezydenta a Prezydent wskazał i rekomendował kandydaturę Pana </w:t>
      </w:r>
      <w:proofErr w:type="spellStart"/>
      <w:r w:rsidRPr="009C7AC2">
        <w:rPr>
          <w:rFonts w:ascii="Times New Roman" w:hAnsi="Times New Roman" w:cs="Times New Roman"/>
        </w:rPr>
        <w:t>Sałajczyka</w:t>
      </w:r>
      <w:proofErr w:type="spellEnd"/>
      <w:r w:rsidRPr="009C7AC2">
        <w:rPr>
          <w:rFonts w:ascii="Times New Roman" w:hAnsi="Times New Roman" w:cs="Times New Roman"/>
        </w:rPr>
        <w:t xml:space="preserve"> bez dokładnego sprawdzenia?</w:t>
      </w:r>
    </w:p>
    <w:p w:rsidR="00B531FE" w:rsidRPr="009C7AC2" w:rsidRDefault="00B531FE" w:rsidP="0015647F">
      <w:pPr>
        <w:rPr>
          <w:rFonts w:ascii="Times New Roman" w:hAnsi="Times New Roman" w:cs="Times New Roman"/>
        </w:rPr>
      </w:pPr>
      <w:r w:rsidRPr="009C7AC2">
        <w:rPr>
          <w:rFonts w:ascii="Times New Roman" w:hAnsi="Times New Roman" w:cs="Times New Roman"/>
        </w:rPr>
        <w:t xml:space="preserve">13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13</w:t>
      </w:r>
    </w:p>
    <w:p w:rsidR="00B531FE" w:rsidRPr="009C7AC2" w:rsidRDefault="00B531FE" w:rsidP="0015647F">
      <w:pPr>
        <w:rPr>
          <w:rFonts w:ascii="Times New Roman" w:hAnsi="Times New Roman" w:cs="Times New Roman"/>
        </w:rPr>
      </w:pPr>
      <w:r w:rsidRPr="009C7AC2">
        <w:rPr>
          <w:rFonts w:ascii="Times New Roman" w:hAnsi="Times New Roman" w:cs="Times New Roman"/>
        </w:rPr>
        <w:t xml:space="preserve">Autor odpowiedzi uparcie obstaje przy tym, że kandydatura Pana </w:t>
      </w:r>
      <w:proofErr w:type="spellStart"/>
      <w:r w:rsidRPr="009C7AC2">
        <w:rPr>
          <w:rFonts w:ascii="Times New Roman" w:hAnsi="Times New Roman" w:cs="Times New Roman"/>
        </w:rPr>
        <w:t>Sałajczyka</w:t>
      </w:r>
      <w:proofErr w:type="spellEnd"/>
      <w:r w:rsidRPr="009C7AC2">
        <w:rPr>
          <w:rFonts w:ascii="Times New Roman" w:hAnsi="Times New Roman" w:cs="Times New Roman"/>
        </w:rPr>
        <w:t xml:space="preserve"> nie naruszała przepisów( co jest niepraw</w:t>
      </w:r>
      <w:r w:rsidR="004F4548" w:rsidRPr="009C7AC2">
        <w:rPr>
          <w:rFonts w:ascii="Times New Roman" w:hAnsi="Times New Roman" w:cs="Times New Roman"/>
        </w:rPr>
        <w:t xml:space="preserve">dą) lecz nie podaje na to </w:t>
      </w:r>
      <w:proofErr w:type="spellStart"/>
      <w:r w:rsidR="004F4548" w:rsidRPr="009C7AC2">
        <w:rPr>
          <w:rFonts w:ascii="Times New Roman" w:hAnsi="Times New Roman" w:cs="Times New Roman"/>
        </w:rPr>
        <w:t>zadnych</w:t>
      </w:r>
      <w:proofErr w:type="spellEnd"/>
      <w:r w:rsidR="004F4548" w:rsidRPr="009C7AC2">
        <w:rPr>
          <w:rFonts w:ascii="Times New Roman" w:hAnsi="Times New Roman" w:cs="Times New Roman"/>
        </w:rPr>
        <w:t xml:space="preserve"> dowodów. Zresztą sam przyznaje wcześ</w:t>
      </w:r>
      <w:r w:rsidRPr="009C7AC2">
        <w:rPr>
          <w:rFonts w:ascii="Times New Roman" w:hAnsi="Times New Roman" w:cs="Times New Roman"/>
        </w:rPr>
        <w:t>niej,</w:t>
      </w:r>
      <w:r w:rsidR="004F4548" w:rsidRPr="009C7AC2">
        <w:rPr>
          <w:rFonts w:ascii="Times New Roman" w:hAnsi="Times New Roman" w:cs="Times New Roman"/>
        </w:rPr>
        <w:t xml:space="preserve"> że nie było możliwoś</w:t>
      </w:r>
      <w:r w:rsidRPr="009C7AC2">
        <w:rPr>
          <w:rFonts w:ascii="Times New Roman" w:hAnsi="Times New Roman" w:cs="Times New Roman"/>
        </w:rPr>
        <w:t>ci sprawdzenia tej kandydatury</w:t>
      </w:r>
      <w:r w:rsidR="004F4548" w:rsidRPr="009C7AC2">
        <w:rPr>
          <w:rFonts w:ascii="Times New Roman" w:hAnsi="Times New Roman" w:cs="Times New Roman"/>
        </w:rPr>
        <w:t xml:space="preserve">, co przy rekomendowaniu Pana </w:t>
      </w:r>
      <w:proofErr w:type="spellStart"/>
      <w:r w:rsidR="004F4548" w:rsidRPr="009C7AC2">
        <w:rPr>
          <w:rFonts w:ascii="Times New Roman" w:hAnsi="Times New Roman" w:cs="Times New Roman"/>
        </w:rPr>
        <w:t>Sałajczyka</w:t>
      </w:r>
      <w:proofErr w:type="spellEnd"/>
      <w:r w:rsidR="004F4548" w:rsidRPr="009C7AC2">
        <w:rPr>
          <w:rFonts w:ascii="Times New Roman" w:hAnsi="Times New Roman" w:cs="Times New Roman"/>
        </w:rPr>
        <w:t xml:space="preserve"> przez Prezydenta Polowego brzmi jak wypominanie  Prezydentowi braku staranności.</w:t>
      </w:r>
    </w:p>
    <w:p w:rsidR="004F4548" w:rsidRPr="009C7AC2" w:rsidRDefault="004F4548" w:rsidP="0015647F">
      <w:pPr>
        <w:rPr>
          <w:rFonts w:ascii="Times New Roman" w:hAnsi="Times New Roman" w:cs="Times New Roman"/>
        </w:rPr>
      </w:pPr>
      <w:r w:rsidRPr="009C7AC2">
        <w:rPr>
          <w:rFonts w:ascii="Times New Roman" w:hAnsi="Times New Roman" w:cs="Times New Roman"/>
        </w:rPr>
        <w:t xml:space="preserve">14.do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14</w:t>
      </w:r>
    </w:p>
    <w:p w:rsidR="004F4548" w:rsidRPr="009C7AC2" w:rsidRDefault="004F4548" w:rsidP="0015647F">
      <w:pPr>
        <w:rPr>
          <w:rFonts w:ascii="Times New Roman" w:hAnsi="Times New Roman" w:cs="Times New Roman"/>
        </w:rPr>
      </w:pPr>
      <w:r w:rsidRPr="009C7AC2">
        <w:rPr>
          <w:rFonts w:ascii="Times New Roman" w:hAnsi="Times New Roman" w:cs="Times New Roman"/>
        </w:rPr>
        <w:t xml:space="preserve">Jeśli autor odpowiedzi po przeczytaniu oświadczenia majątkowego Pana </w:t>
      </w:r>
      <w:proofErr w:type="spellStart"/>
      <w:r w:rsidRPr="009C7AC2">
        <w:rPr>
          <w:rFonts w:ascii="Times New Roman" w:hAnsi="Times New Roman" w:cs="Times New Roman"/>
        </w:rPr>
        <w:t>Sałajczyka</w:t>
      </w:r>
      <w:proofErr w:type="spellEnd"/>
      <w:r w:rsidRPr="009C7AC2">
        <w:rPr>
          <w:rFonts w:ascii="Times New Roman" w:hAnsi="Times New Roman" w:cs="Times New Roman"/>
        </w:rPr>
        <w:t xml:space="preserve"> nie dostrzegł tego ,ze zostało złożone po terminie oraz tego, że zawiera sprzeczności co do niezarządzania działalnością  gospodarczą z jednoczesnym potwierdzeniem piastowania f</w:t>
      </w:r>
      <w:r w:rsidR="0071629C" w:rsidRPr="009C7AC2">
        <w:rPr>
          <w:rFonts w:ascii="Times New Roman" w:hAnsi="Times New Roman" w:cs="Times New Roman"/>
        </w:rPr>
        <w:t>unkcji prezesa fundacji prowadzącą</w:t>
      </w:r>
      <w:r w:rsidRPr="009C7AC2">
        <w:rPr>
          <w:rFonts w:ascii="Times New Roman" w:hAnsi="Times New Roman" w:cs="Times New Roman"/>
        </w:rPr>
        <w:t xml:space="preserve"> dzi</w:t>
      </w:r>
      <w:r w:rsidR="0071629C" w:rsidRPr="009C7AC2">
        <w:rPr>
          <w:rFonts w:ascii="Times New Roman" w:hAnsi="Times New Roman" w:cs="Times New Roman"/>
        </w:rPr>
        <w:t>ałalność</w:t>
      </w:r>
      <w:r w:rsidRPr="009C7AC2">
        <w:rPr>
          <w:rFonts w:ascii="Times New Roman" w:hAnsi="Times New Roman" w:cs="Times New Roman"/>
        </w:rPr>
        <w:t xml:space="preserve"> gospodarczą</w:t>
      </w:r>
      <w:r w:rsidR="0071629C" w:rsidRPr="009C7AC2">
        <w:rPr>
          <w:rFonts w:ascii="Times New Roman" w:hAnsi="Times New Roman" w:cs="Times New Roman"/>
        </w:rPr>
        <w:t xml:space="preserve">… to powinien </w:t>
      </w:r>
      <w:proofErr w:type="spellStart"/>
      <w:r w:rsidR="0071629C" w:rsidRPr="009C7AC2">
        <w:rPr>
          <w:rFonts w:ascii="Times New Roman" w:hAnsi="Times New Roman" w:cs="Times New Roman"/>
        </w:rPr>
        <w:t>sięchyba</w:t>
      </w:r>
      <w:proofErr w:type="spellEnd"/>
      <w:r w:rsidR="0071629C" w:rsidRPr="009C7AC2">
        <w:rPr>
          <w:rFonts w:ascii="Times New Roman" w:hAnsi="Times New Roman" w:cs="Times New Roman"/>
        </w:rPr>
        <w:t xml:space="preserve"> mocniej  zastanowić nad udzielaniem informacji albo uważniej czytać to co mu pracownicy przygotowują w poczcie.</w:t>
      </w:r>
    </w:p>
    <w:p w:rsidR="0071629C" w:rsidRPr="009C7AC2" w:rsidRDefault="0071629C" w:rsidP="0015647F">
      <w:pPr>
        <w:rPr>
          <w:rFonts w:ascii="Times New Roman" w:hAnsi="Times New Roman" w:cs="Times New Roman"/>
        </w:rPr>
      </w:pPr>
      <w:r w:rsidRPr="009C7AC2">
        <w:rPr>
          <w:rFonts w:ascii="Times New Roman" w:hAnsi="Times New Roman" w:cs="Times New Roman"/>
        </w:rPr>
        <w:t>15. do odp. na zarzut nr 15</w:t>
      </w:r>
    </w:p>
    <w:p w:rsidR="0071629C" w:rsidRPr="009C7AC2" w:rsidRDefault="0071629C" w:rsidP="0015647F">
      <w:pPr>
        <w:rPr>
          <w:rFonts w:ascii="Times New Roman" w:hAnsi="Times New Roman" w:cs="Times New Roman"/>
        </w:rPr>
      </w:pPr>
      <w:r w:rsidRPr="009C7AC2">
        <w:rPr>
          <w:rFonts w:ascii="Times New Roman" w:hAnsi="Times New Roman" w:cs="Times New Roman"/>
        </w:rPr>
        <w:t>Autor odpowiedzi sugeruje, że badanie oświadczeń majątkowych przez Prezydenta wcale nie musi być skuteczne ani prowadzić do jakichkolwiek wniosków. To na jakiej podstawie Prezydent informuje rade miasta o złożonych w danym roku oświadczeniach majątkowych i ewentualnych nieprawidłowościach w składaniu tych oświadczeń?</w:t>
      </w:r>
    </w:p>
    <w:p w:rsidR="0015647F" w:rsidRPr="009C7AC2" w:rsidRDefault="0071629C" w:rsidP="00330782">
      <w:pPr>
        <w:rPr>
          <w:rFonts w:ascii="Times New Roman" w:hAnsi="Times New Roman" w:cs="Times New Roman"/>
        </w:rPr>
      </w:pPr>
      <w:r w:rsidRPr="009C7AC2">
        <w:rPr>
          <w:rFonts w:ascii="Times New Roman" w:hAnsi="Times New Roman" w:cs="Times New Roman"/>
        </w:rPr>
        <w:t xml:space="preserve">16,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16</w:t>
      </w:r>
    </w:p>
    <w:p w:rsidR="0071629C" w:rsidRPr="009C7AC2" w:rsidRDefault="0071629C" w:rsidP="00330782">
      <w:pPr>
        <w:rPr>
          <w:rFonts w:ascii="Times New Roman" w:hAnsi="Times New Roman" w:cs="Times New Roman"/>
        </w:rPr>
      </w:pPr>
      <w:r w:rsidRPr="009C7AC2">
        <w:rPr>
          <w:rFonts w:ascii="Times New Roman" w:hAnsi="Times New Roman" w:cs="Times New Roman"/>
        </w:rPr>
        <w:t xml:space="preserve">Największe zdziwienie musi budzić prezentowane przez autora tych odpowiedzi dość  naiwne przeświadczenia , że </w:t>
      </w:r>
      <w:r w:rsidR="00873AB9" w:rsidRPr="009C7AC2">
        <w:rPr>
          <w:rFonts w:ascii="Times New Roman" w:hAnsi="Times New Roman" w:cs="Times New Roman"/>
        </w:rPr>
        <w:t>tylko on się zna na przepisach i wszystko co oznajmia jest jedyną i oczywista prawdą, nawet bez jakiegokolwiek uzasadnienia.</w:t>
      </w:r>
    </w:p>
    <w:p w:rsidR="00330782" w:rsidRPr="009C7AC2" w:rsidRDefault="00873AB9" w:rsidP="00873AB9">
      <w:pPr>
        <w:rPr>
          <w:rFonts w:ascii="Times New Roman" w:hAnsi="Times New Roman" w:cs="Times New Roman"/>
        </w:rPr>
      </w:pPr>
      <w:r w:rsidRPr="009C7AC2">
        <w:rPr>
          <w:rFonts w:ascii="Times New Roman" w:hAnsi="Times New Roman" w:cs="Times New Roman"/>
        </w:rPr>
        <w:t xml:space="preserve">17.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17</w:t>
      </w:r>
    </w:p>
    <w:p w:rsidR="00873AB9" w:rsidRPr="009C7AC2" w:rsidRDefault="00873AB9" w:rsidP="00873AB9">
      <w:pPr>
        <w:rPr>
          <w:rFonts w:ascii="Times New Roman" w:hAnsi="Times New Roman" w:cs="Times New Roman"/>
          <w:b/>
        </w:rPr>
      </w:pPr>
      <w:r w:rsidRPr="009C7AC2">
        <w:rPr>
          <w:rFonts w:ascii="Times New Roman" w:hAnsi="Times New Roman" w:cs="Times New Roman"/>
          <w:b/>
        </w:rPr>
        <w:lastRenderedPageBreak/>
        <w:t xml:space="preserve">Zarządzenie Prezydenta nie może stać w sprzeczności z aktami wyższymi. </w:t>
      </w:r>
    </w:p>
    <w:p w:rsidR="00873AB9" w:rsidRPr="009C7AC2" w:rsidRDefault="00873AB9" w:rsidP="00873AB9">
      <w:pPr>
        <w:autoSpaceDE w:val="0"/>
        <w:autoSpaceDN w:val="0"/>
        <w:adjustRightInd w:val="0"/>
        <w:spacing w:after="0" w:line="240" w:lineRule="auto"/>
        <w:rPr>
          <w:rFonts w:ascii="Times New Roman" w:hAnsi="Times New Roman" w:cs="Times New Roman"/>
        </w:rPr>
      </w:pPr>
      <w:proofErr w:type="spellStart"/>
      <w:r w:rsidRPr="009C7AC2">
        <w:rPr>
          <w:rFonts w:ascii="Times New Roman" w:hAnsi="Times New Roman" w:cs="Times New Roman"/>
        </w:rPr>
        <w:t>tj</w:t>
      </w:r>
      <w:proofErr w:type="spellEnd"/>
      <w:r w:rsidRPr="009C7AC2">
        <w:rPr>
          <w:rFonts w:ascii="Times New Roman" w:hAnsi="Times New Roman" w:cs="Times New Roman"/>
        </w:rPr>
        <w:t xml:space="preserve"> :</w:t>
      </w:r>
    </w:p>
    <w:p w:rsidR="00873AB9" w:rsidRPr="009C7AC2" w:rsidRDefault="00A7702C" w:rsidP="00873AB9">
      <w:pPr>
        <w:autoSpaceDE w:val="0"/>
        <w:autoSpaceDN w:val="0"/>
        <w:adjustRightInd w:val="0"/>
        <w:spacing w:after="0" w:line="240" w:lineRule="auto"/>
        <w:rPr>
          <w:rFonts w:ascii="Times New Roman" w:hAnsi="Times New Roman" w:cs="Times New Roman"/>
        </w:rPr>
      </w:pPr>
      <w:r w:rsidRPr="009C7AC2">
        <w:rPr>
          <w:rFonts w:ascii="Times New Roman" w:hAnsi="Times New Roman" w:cs="Times New Roman"/>
        </w:rPr>
        <w:t>a)</w:t>
      </w:r>
      <w:r w:rsidR="00873AB9" w:rsidRPr="009C7AC2">
        <w:rPr>
          <w:rFonts w:ascii="Times New Roman" w:hAnsi="Times New Roman" w:cs="Times New Roman"/>
        </w:rPr>
        <w:t xml:space="preserve"> Rozporządzenie Przewodniczącego Komitetu do spraw Pożytku</w:t>
      </w:r>
    </w:p>
    <w:p w:rsidR="00873AB9" w:rsidRPr="009C7AC2" w:rsidRDefault="00873AB9" w:rsidP="00873AB9">
      <w:pPr>
        <w:autoSpaceDE w:val="0"/>
        <w:autoSpaceDN w:val="0"/>
        <w:adjustRightInd w:val="0"/>
        <w:spacing w:after="0" w:line="240" w:lineRule="auto"/>
        <w:rPr>
          <w:rFonts w:ascii="Times New Roman" w:hAnsi="Times New Roman" w:cs="Times New Roman"/>
        </w:rPr>
      </w:pPr>
      <w:r w:rsidRPr="009C7AC2">
        <w:rPr>
          <w:rFonts w:ascii="Times New Roman" w:hAnsi="Times New Roman" w:cs="Times New Roman"/>
        </w:rPr>
        <w:t>Publicznego z dnia 24 października 2018 r. w sprawie wzorów ofert</w:t>
      </w:r>
    </w:p>
    <w:p w:rsidR="00873AB9" w:rsidRPr="009C7AC2" w:rsidRDefault="00873AB9" w:rsidP="00873AB9">
      <w:pPr>
        <w:autoSpaceDE w:val="0"/>
        <w:autoSpaceDN w:val="0"/>
        <w:adjustRightInd w:val="0"/>
        <w:spacing w:after="0" w:line="240" w:lineRule="auto"/>
        <w:rPr>
          <w:rFonts w:ascii="Times New Roman" w:hAnsi="Times New Roman" w:cs="Times New Roman"/>
        </w:rPr>
      </w:pPr>
      <w:r w:rsidRPr="009C7AC2">
        <w:rPr>
          <w:rFonts w:ascii="Times New Roman" w:hAnsi="Times New Roman" w:cs="Times New Roman"/>
        </w:rPr>
        <w:t>i ramowych wzorów umów dotyczących realizacji zadań publicznych oraz</w:t>
      </w:r>
    </w:p>
    <w:p w:rsidR="00873AB9" w:rsidRPr="009C7AC2" w:rsidRDefault="00873AB9" w:rsidP="00873AB9">
      <w:pPr>
        <w:rPr>
          <w:rFonts w:ascii="Times New Roman" w:hAnsi="Times New Roman" w:cs="Times New Roman"/>
        </w:rPr>
      </w:pPr>
      <w:r w:rsidRPr="009C7AC2">
        <w:rPr>
          <w:rFonts w:ascii="Times New Roman" w:hAnsi="Times New Roman" w:cs="Times New Roman"/>
        </w:rPr>
        <w:t>wzorów sprawozdań z wykonania tych zadań (Dz. U. poz. 2057).</w:t>
      </w:r>
    </w:p>
    <w:p w:rsidR="00873AB9" w:rsidRPr="009C7AC2" w:rsidRDefault="00A7702C" w:rsidP="00873AB9">
      <w:pPr>
        <w:autoSpaceDE w:val="0"/>
        <w:autoSpaceDN w:val="0"/>
        <w:adjustRightInd w:val="0"/>
        <w:spacing w:after="0" w:line="240" w:lineRule="auto"/>
        <w:rPr>
          <w:rFonts w:ascii="Times New Roman" w:hAnsi="Times New Roman" w:cs="Times New Roman"/>
        </w:rPr>
      </w:pPr>
      <w:r w:rsidRPr="009C7AC2">
        <w:rPr>
          <w:rFonts w:ascii="Times New Roman" w:hAnsi="Times New Roman" w:cs="Times New Roman"/>
        </w:rPr>
        <w:t>b)</w:t>
      </w:r>
      <w:r w:rsidR="00873AB9" w:rsidRPr="009C7AC2">
        <w:rPr>
          <w:rFonts w:ascii="Times New Roman" w:hAnsi="Times New Roman" w:cs="Times New Roman"/>
        </w:rPr>
        <w:t>Ustawa z dnia 24 kwietnia 2003 r. o działalności pożytku publicznego</w:t>
      </w:r>
    </w:p>
    <w:p w:rsidR="00873AB9" w:rsidRPr="009C7AC2" w:rsidRDefault="00873AB9" w:rsidP="00873AB9">
      <w:pPr>
        <w:rPr>
          <w:rFonts w:ascii="Times New Roman" w:hAnsi="Times New Roman" w:cs="Times New Roman"/>
        </w:rPr>
      </w:pPr>
      <w:r w:rsidRPr="009C7AC2">
        <w:rPr>
          <w:rFonts w:ascii="Times New Roman" w:hAnsi="Times New Roman" w:cs="Times New Roman"/>
        </w:rPr>
        <w:t>i o wolontariacie (</w:t>
      </w:r>
      <w:proofErr w:type="spellStart"/>
      <w:r w:rsidRPr="009C7AC2">
        <w:rPr>
          <w:rFonts w:ascii="Times New Roman" w:hAnsi="Times New Roman" w:cs="Times New Roman"/>
        </w:rPr>
        <w:t>t.j</w:t>
      </w:r>
      <w:proofErr w:type="spellEnd"/>
      <w:r w:rsidRPr="009C7AC2">
        <w:rPr>
          <w:rFonts w:ascii="Times New Roman" w:hAnsi="Times New Roman" w:cs="Times New Roman"/>
        </w:rPr>
        <w:t>. Dz. U. z 2020 r. poz. 1057).</w:t>
      </w:r>
    </w:p>
    <w:p w:rsidR="00873AB9" w:rsidRPr="009C7AC2" w:rsidRDefault="00873AB9" w:rsidP="00873AB9">
      <w:pPr>
        <w:rPr>
          <w:rFonts w:ascii="Times New Roman" w:hAnsi="Times New Roman" w:cs="Times New Roman"/>
        </w:rPr>
      </w:pPr>
      <w:r w:rsidRPr="009C7AC2">
        <w:rPr>
          <w:rFonts w:ascii="Times New Roman" w:hAnsi="Times New Roman" w:cs="Times New Roman"/>
        </w:rPr>
        <w:t>Skoro przepisy prawa na które powołuje się prezydent w</w:t>
      </w:r>
      <w:r w:rsidR="00BF6949" w:rsidRPr="009C7AC2">
        <w:rPr>
          <w:rFonts w:ascii="Times New Roman" w:hAnsi="Times New Roman" w:cs="Times New Roman"/>
        </w:rPr>
        <w:t xml:space="preserve"> swoim </w:t>
      </w:r>
      <w:r w:rsidRPr="009C7AC2">
        <w:rPr>
          <w:rFonts w:ascii="Times New Roman" w:hAnsi="Times New Roman" w:cs="Times New Roman"/>
        </w:rPr>
        <w:t xml:space="preserve"> zarządzeniu nakazują wypełnić w ofercie </w:t>
      </w:r>
      <w:r w:rsidR="00A7702C" w:rsidRPr="009C7AC2">
        <w:rPr>
          <w:rFonts w:ascii="Times New Roman" w:hAnsi="Times New Roman" w:cs="Times New Roman"/>
        </w:rPr>
        <w:t>( ustawowym formularzu)</w:t>
      </w:r>
      <w:r w:rsidRPr="009C7AC2">
        <w:rPr>
          <w:rFonts w:ascii="Times New Roman" w:hAnsi="Times New Roman" w:cs="Times New Roman"/>
        </w:rPr>
        <w:t>wszystkie pola to również należy wypełnić pole z nr KRS.</w:t>
      </w:r>
    </w:p>
    <w:p w:rsidR="00FE4752" w:rsidRPr="009C7AC2" w:rsidRDefault="00FE4752" w:rsidP="00FE4752">
      <w:pPr>
        <w:autoSpaceDE w:val="0"/>
        <w:autoSpaceDN w:val="0"/>
        <w:adjustRightInd w:val="0"/>
        <w:spacing w:after="0" w:line="240" w:lineRule="auto"/>
        <w:rPr>
          <w:rFonts w:ascii="Times New Roman" w:hAnsi="Times New Roman" w:cs="Times New Roman"/>
          <w:b/>
        </w:rPr>
      </w:pPr>
      <w:r w:rsidRPr="009C7AC2">
        <w:rPr>
          <w:rFonts w:ascii="Times New Roman" w:hAnsi="Times New Roman" w:cs="Times New Roman"/>
        </w:rPr>
        <w:t xml:space="preserve">Wg ogłoszenia konkursowego </w:t>
      </w:r>
      <w:r w:rsidRPr="009C7AC2">
        <w:rPr>
          <w:rFonts w:ascii="Times New Roman" w:hAnsi="Times New Roman" w:cs="Times New Roman"/>
          <w:b/>
        </w:rPr>
        <w:t xml:space="preserve">: </w:t>
      </w:r>
    </w:p>
    <w:p w:rsidR="00FE4752" w:rsidRPr="009C7AC2" w:rsidRDefault="00FE4752" w:rsidP="00FE4752">
      <w:pPr>
        <w:autoSpaceDE w:val="0"/>
        <w:autoSpaceDN w:val="0"/>
        <w:adjustRightInd w:val="0"/>
        <w:spacing w:after="0" w:line="240" w:lineRule="auto"/>
        <w:rPr>
          <w:rFonts w:ascii="Times New Roman" w:hAnsi="Times New Roman" w:cs="Times New Roman"/>
          <w:b/>
        </w:rPr>
      </w:pPr>
      <w:r w:rsidRPr="009C7AC2">
        <w:rPr>
          <w:rFonts w:ascii="Times New Roman" w:hAnsi="Times New Roman" w:cs="Times New Roman"/>
          <w:b/>
        </w:rPr>
        <w:t>Konkurs skierowany jest do organizacji pozarządowych oraz podmiotów wymienionych w art. 3 ust. 3 ustawy z dnia 24 kwietnia 2003 r. o działalności pożytku publicznego i o wolontariacie (</w:t>
      </w:r>
      <w:proofErr w:type="spellStart"/>
      <w:r w:rsidRPr="009C7AC2">
        <w:rPr>
          <w:rFonts w:ascii="Times New Roman" w:hAnsi="Times New Roman" w:cs="Times New Roman"/>
          <w:b/>
        </w:rPr>
        <w:t>t.j</w:t>
      </w:r>
      <w:proofErr w:type="spellEnd"/>
      <w:r w:rsidRPr="009C7AC2">
        <w:rPr>
          <w:rFonts w:ascii="Times New Roman" w:hAnsi="Times New Roman" w:cs="Times New Roman"/>
          <w:b/>
        </w:rPr>
        <w:t>. Dz. U. z 2020 r. poz. 1057), prowadzących działalność statutową w zakresie objętym</w:t>
      </w:r>
    </w:p>
    <w:p w:rsidR="00FE4752" w:rsidRPr="009C7AC2" w:rsidRDefault="00FE4752" w:rsidP="00FE4752">
      <w:pPr>
        <w:rPr>
          <w:rFonts w:ascii="Times New Roman" w:hAnsi="Times New Roman" w:cs="Times New Roman"/>
          <w:b/>
        </w:rPr>
      </w:pPr>
      <w:r w:rsidRPr="009C7AC2">
        <w:rPr>
          <w:rFonts w:ascii="Times New Roman" w:hAnsi="Times New Roman" w:cs="Times New Roman"/>
          <w:b/>
        </w:rPr>
        <w:t>konkursem.</w:t>
      </w:r>
    </w:p>
    <w:p w:rsidR="00FE4752" w:rsidRPr="009C7AC2" w:rsidRDefault="00A7702C" w:rsidP="00FE4752">
      <w:pPr>
        <w:autoSpaceDE w:val="0"/>
        <w:autoSpaceDN w:val="0"/>
        <w:adjustRightInd w:val="0"/>
        <w:spacing w:after="0" w:line="240" w:lineRule="auto"/>
        <w:rPr>
          <w:rFonts w:ascii="Times New Roman" w:hAnsi="Times New Roman" w:cs="Times New Roman"/>
        </w:rPr>
      </w:pPr>
      <w:r w:rsidRPr="009C7AC2">
        <w:rPr>
          <w:rFonts w:ascii="Times New Roman" w:hAnsi="Times New Roman" w:cs="Times New Roman"/>
        </w:rPr>
        <w:t xml:space="preserve">A przywołana </w:t>
      </w:r>
      <w:r w:rsidR="00211C93" w:rsidRPr="009C7AC2">
        <w:rPr>
          <w:rFonts w:ascii="Times New Roman" w:hAnsi="Times New Roman" w:cs="Times New Roman"/>
        </w:rPr>
        <w:t xml:space="preserve">w zarządzeniu prezydenta </w:t>
      </w:r>
      <w:r w:rsidRPr="009C7AC2">
        <w:rPr>
          <w:rFonts w:ascii="Times New Roman" w:hAnsi="Times New Roman" w:cs="Times New Roman"/>
        </w:rPr>
        <w:t>ustawa</w:t>
      </w:r>
      <w:r w:rsidR="00211C93" w:rsidRPr="009C7AC2">
        <w:rPr>
          <w:rFonts w:ascii="Times New Roman" w:hAnsi="Times New Roman" w:cs="Times New Roman"/>
        </w:rPr>
        <w:t xml:space="preserve"> stanowi :</w:t>
      </w:r>
    </w:p>
    <w:p w:rsidR="00FE4752" w:rsidRPr="009C7AC2" w:rsidRDefault="00920406" w:rsidP="00FE4752">
      <w:pPr>
        <w:autoSpaceDE w:val="0"/>
        <w:autoSpaceDN w:val="0"/>
        <w:adjustRightInd w:val="0"/>
        <w:spacing w:after="0" w:line="240" w:lineRule="auto"/>
        <w:rPr>
          <w:rFonts w:ascii="Times New Roman" w:hAnsi="Times New Roman" w:cs="Times New Roman"/>
          <w:b/>
        </w:rPr>
      </w:pPr>
      <w:r w:rsidRPr="009C7AC2">
        <w:rPr>
          <w:rFonts w:ascii="Times New Roman" w:hAnsi="Times New Roman" w:cs="Times New Roman"/>
          <w:b/>
        </w:rPr>
        <w:t>Art. 3 us</w:t>
      </w:r>
      <w:r w:rsidR="00211C93" w:rsidRPr="009C7AC2">
        <w:rPr>
          <w:rFonts w:ascii="Times New Roman" w:hAnsi="Times New Roman" w:cs="Times New Roman"/>
          <w:b/>
        </w:rPr>
        <w:t xml:space="preserve">t 3 </w:t>
      </w:r>
    </w:p>
    <w:p w:rsidR="00920406" w:rsidRPr="009C7AC2" w:rsidRDefault="00920406" w:rsidP="00920406">
      <w:pPr>
        <w:pStyle w:val="Default"/>
        <w:rPr>
          <w:sz w:val="22"/>
          <w:szCs w:val="22"/>
        </w:rPr>
      </w:pPr>
    </w:p>
    <w:p w:rsidR="00920406" w:rsidRPr="009C7AC2" w:rsidRDefault="00920406" w:rsidP="00920406">
      <w:pPr>
        <w:pStyle w:val="Default"/>
        <w:rPr>
          <w:color w:val="auto"/>
          <w:sz w:val="22"/>
          <w:szCs w:val="22"/>
        </w:rPr>
      </w:pPr>
      <w:r w:rsidRPr="009C7AC2">
        <w:rPr>
          <w:color w:val="auto"/>
          <w:sz w:val="22"/>
          <w:szCs w:val="22"/>
        </w:rPr>
        <w:t xml:space="preserve">3. Działalność pożytku publicznego może być prowadzona także przez: </w:t>
      </w:r>
    </w:p>
    <w:p w:rsidR="00920406" w:rsidRPr="009C7AC2" w:rsidRDefault="00920406" w:rsidP="00920406">
      <w:pPr>
        <w:pStyle w:val="Default"/>
        <w:rPr>
          <w:color w:val="auto"/>
          <w:sz w:val="22"/>
          <w:szCs w:val="22"/>
        </w:rPr>
      </w:pPr>
      <w:r w:rsidRPr="009C7AC2">
        <w:rPr>
          <w:color w:val="auto"/>
          <w:sz w:val="22"/>
          <w:szCs w:val="22"/>
        </w:rPr>
        <w:t xml:space="preserve">1) osoby prawne i jednostki organizacyjne działające na podstawie przepisów o stosunku Państwa do Kościoła Katolickiego w Rzeczypospolitej Polskiej, o stosunku Państwa do innych kościołów i związków wyznaniowych oraz o </w:t>
      </w:r>
      <w:proofErr w:type="spellStart"/>
      <w:r w:rsidRPr="009C7AC2">
        <w:rPr>
          <w:color w:val="auto"/>
          <w:sz w:val="22"/>
          <w:szCs w:val="22"/>
        </w:rPr>
        <w:t>gwa-rancjach</w:t>
      </w:r>
      <w:proofErr w:type="spellEnd"/>
      <w:r w:rsidRPr="009C7AC2">
        <w:rPr>
          <w:color w:val="auto"/>
          <w:sz w:val="22"/>
          <w:szCs w:val="22"/>
        </w:rPr>
        <w:t xml:space="preserve"> wolności sumienia i wyznania, jeżeli ich cele statutowe obejmują prowadzenie działalności pożytku publicznego; </w:t>
      </w:r>
    </w:p>
    <w:p w:rsidR="00920406" w:rsidRPr="009C7AC2" w:rsidRDefault="00920406" w:rsidP="00920406">
      <w:pPr>
        <w:pStyle w:val="Default"/>
        <w:rPr>
          <w:color w:val="auto"/>
          <w:sz w:val="22"/>
          <w:szCs w:val="22"/>
        </w:rPr>
      </w:pPr>
      <w:r w:rsidRPr="009C7AC2">
        <w:rPr>
          <w:color w:val="auto"/>
          <w:sz w:val="22"/>
          <w:szCs w:val="22"/>
        </w:rPr>
        <w:t xml:space="preserve">2) stowarzyszenia jednostek samorządu terytorialnego; </w:t>
      </w:r>
    </w:p>
    <w:p w:rsidR="00920406" w:rsidRPr="009C7AC2" w:rsidRDefault="00920406" w:rsidP="00920406">
      <w:pPr>
        <w:pStyle w:val="Default"/>
        <w:rPr>
          <w:color w:val="auto"/>
          <w:sz w:val="22"/>
          <w:szCs w:val="22"/>
        </w:rPr>
      </w:pPr>
      <w:r w:rsidRPr="009C7AC2">
        <w:rPr>
          <w:color w:val="auto"/>
          <w:sz w:val="22"/>
          <w:szCs w:val="22"/>
        </w:rPr>
        <w:t xml:space="preserve">3) spółdzielnie socjalne; </w:t>
      </w:r>
    </w:p>
    <w:p w:rsidR="00920406" w:rsidRPr="009C7AC2" w:rsidRDefault="00920406" w:rsidP="00920406">
      <w:pPr>
        <w:pStyle w:val="Default"/>
        <w:rPr>
          <w:color w:val="auto"/>
          <w:sz w:val="22"/>
          <w:szCs w:val="22"/>
        </w:rPr>
      </w:pPr>
      <w:r w:rsidRPr="009C7AC2">
        <w:rPr>
          <w:color w:val="auto"/>
          <w:sz w:val="22"/>
          <w:szCs w:val="22"/>
        </w:rPr>
        <w:t xml:space="preserve">4) </w:t>
      </w:r>
      <w:r w:rsidRPr="009C7AC2">
        <w:rPr>
          <w:b/>
          <w:color w:val="auto"/>
          <w:sz w:val="22"/>
          <w:szCs w:val="22"/>
        </w:rPr>
        <w:t>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w:t>
      </w:r>
      <w:r w:rsidRPr="009C7AC2">
        <w:rPr>
          <w:color w:val="auto"/>
          <w:sz w:val="22"/>
          <w:szCs w:val="22"/>
        </w:rPr>
        <w:t xml:space="preserve"> </w:t>
      </w:r>
    </w:p>
    <w:p w:rsidR="00A7702C" w:rsidRPr="009C7AC2" w:rsidRDefault="00A7702C" w:rsidP="00873AB9">
      <w:pPr>
        <w:rPr>
          <w:rFonts w:ascii="Times New Roman" w:hAnsi="Times New Roman" w:cs="Times New Roman"/>
        </w:rPr>
      </w:pPr>
    </w:p>
    <w:p w:rsidR="00A7702C" w:rsidRPr="009C7AC2" w:rsidRDefault="00211C93" w:rsidP="00873AB9">
      <w:pPr>
        <w:rPr>
          <w:rFonts w:ascii="Times New Roman" w:hAnsi="Times New Roman" w:cs="Times New Roman"/>
        </w:rPr>
      </w:pPr>
      <w:r w:rsidRPr="009C7AC2">
        <w:rPr>
          <w:rFonts w:ascii="Times New Roman" w:hAnsi="Times New Roman" w:cs="Times New Roman"/>
        </w:rPr>
        <w:t>Katalog podmiotów zawartych w art. 3 ust 3 jest zamknięty i precyzyjnie określony w ustawie. Ustawa nie przewiduje możliwości prowadzenia działalności pożytku publicznego przez spółki w organizacji ani kluby sportowe będące spółkami w organizacji .</w:t>
      </w:r>
    </w:p>
    <w:p w:rsidR="00920406" w:rsidRPr="009C7AC2" w:rsidRDefault="0018064C" w:rsidP="00873AB9">
      <w:pPr>
        <w:rPr>
          <w:rFonts w:ascii="Times New Roman" w:hAnsi="Times New Roman" w:cs="Times New Roman"/>
        </w:rPr>
      </w:pPr>
      <w:r w:rsidRPr="009C7AC2">
        <w:rPr>
          <w:rFonts w:ascii="Times New Roman" w:hAnsi="Times New Roman" w:cs="Times New Roman"/>
        </w:rPr>
        <w:t xml:space="preserve">Jest to logiczne bo ustawa nie przewiduje powierzania  zadań  publicznych podmiotom, które nie wiadomo czy będą de facto istniały i nie mają osobowości prawnej </w:t>
      </w:r>
      <w:r w:rsidR="004A3C60" w:rsidRPr="009C7AC2">
        <w:rPr>
          <w:rFonts w:ascii="Times New Roman" w:hAnsi="Times New Roman" w:cs="Times New Roman"/>
        </w:rPr>
        <w:t>.</w:t>
      </w:r>
    </w:p>
    <w:p w:rsidR="004A3C60" w:rsidRPr="009C7AC2" w:rsidRDefault="004A3C60" w:rsidP="00873AB9">
      <w:pPr>
        <w:rPr>
          <w:rFonts w:ascii="Times New Roman" w:hAnsi="Times New Roman" w:cs="Times New Roman"/>
        </w:rPr>
      </w:pPr>
      <w:r w:rsidRPr="009C7AC2">
        <w:rPr>
          <w:rStyle w:val="Pogrubienie"/>
          <w:rFonts w:ascii="Times New Roman" w:hAnsi="Times New Roman" w:cs="Times New Roman"/>
        </w:rPr>
        <w:t>Spółka z o.o. w organizacji nie posiada osobowości prawnej, jest natomiast wyposażona w podmiotowość prawną</w:t>
      </w:r>
      <w:r w:rsidRPr="009C7AC2">
        <w:rPr>
          <w:rFonts w:ascii="Times New Roman" w:hAnsi="Times New Roman" w:cs="Times New Roman"/>
        </w:rPr>
        <w:t>.</w:t>
      </w:r>
    </w:p>
    <w:p w:rsidR="004A3C60" w:rsidRPr="009C7AC2" w:rsidRDefault="004A3C60" w:rsidP="00873AB9">
      <w:pPr>
        <w:rPr>
          <w:rFonts w:ascii="Times New Roman" w:hAnsi="Times New Roman" w:cs="Times New Roman"/>
        </w:rPr>
      </w:pPr>
      <w:r w:rsidRPr="009C7AC2">
        <w:rPr>
          <w:rFonts w:ascii="Times New Roman" w:hAnsi="Times New Roman" w:cs="Times New Roman"/>
        </w:rPr>
        <w:t>Spółka  w organizacji uzyskuje osobowość prawną dopiero po wpisie do Rejestru.</w:t>
      </w:r>
    </w:p>
    <w:p w:rsidR="00330782" w:rsidRPr="009C7AC2" w:rsidRDefault="00437D4C" w:rsidP="00437D4C">
      <w:pPr>
        <w:rPr>
          <w:rFonts w:ascii="Times New Roman" w:hAnsi="Times New Roman" w:cs="Times New Roman"/>
        </w:rPr>
      </w:pPr>
      <w:r w:rsidRPr="009C7AC2">
        <w:rPr>
          <w:rFonts w:ascii="Times New Roman" w:hAnsi="Times New Roman" w:cs="Times New Roman"/>
        </w:rPr>
        <w:t xml:space="preserve">Ogłoszony przez Prezydenta  konkurs nie  mógł być skierowany do  Unia Racibórz  spółka z </w:t>
      </w:r>
      <w:proofErr w:type="spellStart"/>
      <w:r w:rsidRPr="009C7AC2">
        <w:rPr>
          <w:rFonts w:ascii="Times New Roman" w:hAnsi="Times New Roman" w:cs="Times New Roman"/>
        </w:rPr>
        <w:t>oo</w:t>
      </w:r>
      <w:proofErr w:type="spellEnd"/>
      <w:r w:rsidRPr="009C7AC2">
        <w:rPr>
          <w:rFonts w:ascii="Times New Roman" w:hAnsi="Times New Roman" w:cs="Times New Roman"/>
        </w:rPr>
        <w:t xml:space="preserve"> w organizacji, Pan </w:t>
      </w:r>
      <w:proofErr w:type="spellStart"/>
      <w:r w:rsidRPr="009C7AC2">
        <w:rPr>
          <w:rFonts w:ascii="Times New Roman" w:hAnsi="Times New Roman" w:cs="Times New Roman"/>
        </w:rPr>
        <w:t>Sałajczyk</w:t>
      </w:r>
      <w:proofErr w:type="spellEnd"/>
      <w:r w:rsidRPr="009C7AC2">
        <w:rPr>
          <w:rFonts w:ascii="Times New Roman" w:hAnsi="Times New Roman" w:cs="Times New Roman"/>
        </w:rPr>
        <w:t xml:space="preserve"> wypełniając urzędowy formularz oferty skłamał, ze ofertę składa spółka z </w:t>
      </w:r>
      <w:proofErr w:type="spellStart"/>
      <w:r w:rsidRPr="009C7AC2">
        <w:rPr>
          <w:rFonts w:ascii="Times New Roman" w:hAnsi="Times New Roman" w:cs="Times New Roman"/>
        </w:rPr>
        <w:t>oo</w:t>
      </w:r>
      <w:proofErr w:type="spellEnd"/>
      <w:r w:rsidRPr="009C7AC2">
        <w:rPr>
          <w:rFonts w:ascii="Times New Roman" w:hAnsi="Times New Roman" w:cs="Times New Roman"/>
        </w:rPr>
        <w:t xml:space="preserve">,  podczas kiedy ofertę składała spółka w organizacji. W sposób nieuprawniony używał tez pieczątki prezes zarządu spółki Unia Racibórz </w:t>
      </w:r>
      <w:proofErr w:type="spellStart"/>
      <w:r w:rsidRPr="009C7AC2">
        <w:rPr>
          <w:rFonts w:ascii="Times New Roman" w:hAnsi="Times New Roman" w:cs="Times New Roman"/>
        </w:rPr>
        <w:t>sp</w:t>
      </w:r>
      <w:proofErr w:type="spellEnd"/>
      <w:r w:rsidRPr="009C7AC2">
        <w:rPr>
          <w:rFonts w:ascii="Times New Roman" w:hAnsi="Times New Roman" w:cs="Times New Roman"/>
        </w:rPr>
        <w:t xml:space="preserve"> z oo.</w:t>
      </w:r>
    </w:p>
    <w:p w:rsidR="00437D4C" w:rsidRPr="009C7AC2" w:rsidRDefault="00437D4C" w:rsidP="00437D4C">
      <w:pPr>
        <w:rPr>
          <w:rFonts w:ascii="Times New Roman" w:hAnsi="Times New Roman" w:cs="Times New Roman"/>
        </w:rPr>
      </w:pPr>
      <w:r w:rsidRPr="009C7AC2">
        <w:rPr>
          <w:rFonts w:ascii="Times New Roman" w:hAnsi="Times New Roman" w:cs="Times New Roman"/>
        </w:rPr>
        <w:lastRenderedPageBreak/>
        <w:t xml:space="preserve">Zgodnie z kodeksem </w:t>
      </w:r>
      <w:proofErr w:type="spellStart"/>
      <w:r w:rsidRPr="009C7AC2">
        <w:rPr>
          <w:rFonts w:ascii="Times New Roman" w:hAnsi="Times New Roman" w:cs="Times New Roman"/>
        </w:rPr>
        <w:t>spólek</w:t>
      </w:r>
      <w:proofErr w:type="spellEnd"/>
      <w:r w:rsidRPr="009C7AC2">
        <w:rPr>
          <w:rFonts w:ascii="Times New Roman" w:hAnsi="Times New Roman" w:cs="Times New Roman"/>
        </w:rPr>
        <w:t xml:space="preserve"> handlowych</w:t>
      </w:r>
    </w:p>
    <w:p w:rsidR="00437D4C" w:rsidRPr="009C7AC2" w:rsidRDefault="00437D4C" w:rsidP="00437D4C">
      <w:pPr>
        <w:rPr>
          <w:rFonts w:ascii="Times New Roman" w:hAnsi="Times New Roman" w:cs="Times New Roman"/>
        </w:rPr>
      </w:pPr>
      <w:r w:rsidRPr="009C7AC2">
        <w:rPr>
          <w:rFonts w:ascii="Times New Roman" w:hAnsi="Times New Roman" w:cs="Times New Roman"/>
          <w:b/>
          <w:bCs/>
        </w:rPr>
        <w:t>Art. 11.</w:t>
      </w:r>
    </w:p>
    <w:p w:rsidR="00437D4C" w:rsidRPr="009C7AC2" w:rsidRDefault="00437D4C" w:rsidP="00437D4C">
      <w:pPr>
        <w:rPr>
          <w:rFonts w:ascii="Times New Roman" w:hAnsi="Times New Roman" w:cs="Times New Roman"/>
        </w:rPr>
      </w:pPr>
      <w:r w:rsidRPr="009C7AC2">
        <w:rPr>
          <w:rFonts w:ascii="Times New Roman" w:hAnsi="Times New Roman" w:cs="Times New Roman"/>
        </w:rPr>
        <w:t>§ 3. Firma spółki kapitałowej w organizacji powinna zawierać dodatkowe oznaczenie „w organizacji”.</w:t>
      </w:r>
    </w:p>
    <w:p w:rsidR="00437D4C" w:rsidRPr="009C7AC2" w:rsidRDefault="00437D4C" w:rsidP="00437D4C">
      <w:pPr>
        <w:rPr>
          <w:rFonts w:ascii="Times New Roman" w:hAnsi="Times New Roman" w:cs="Times New Roman"/>
        </w:rPr>
      </w:pPr>
      <w:r w:rsidRPr="009C7AC2">
        <w:rPr>
          <w:rFonts w:ascii="Times New Roman" w:hAnsi="Times New Roman" w:cs="Times New Roman"/>
        </w:rPr>
        <w:t xml:space="preserve">A tego oznaczenia nie było w ofercie składanej </w:t>
      </w:r>
      <w:r w:rsidR="00764F9B" w:rsidRPr="009C7AC2">
        <w:rPr>
          <w:rFonts w:ascii="Times New Roman" w:hAnsi="Times New Roman" w:cs="Times New Roman"/>
        </w:rPr>
        <w:t>w ogłoszonym konkursie</w:t>
      </w:r>
    </w:p>
    <w:p w:rsidR="00764F9B" w:rsidRPr="009C7AC2" w:rsidRDefault="00764F9B" w:rsidP="00437D4C">
      <w:pPr>
        <w:rPr>
          <w:rFonts w:ascii="Times New Roman" w:hAnsi="Times New Roman" w:cs="Times New Roman"/>
        </w:rPr>
      </w:pPr>
      <w:r w:rsidRPr="009C7AC2">
        <w:rPr>
          <w:rFonts w:ascii="Times New Roman" w:hAnsi="Times New Roman" w:cs="Times New Roman"/>
        </w:rPr>
        <w:t>Konkludując autor odpowiedzi na zarzut nr 17 albo nie zna przepisów albo świadomie wprowadza w błąd.</w:t>
      </w:r>
    </w:p>
    <w:p w:rsidR="00764F9B" w:rsidRPr="009C7AC2" w:rsidRDefault="00764F9B" w:rsidP="00437D4C">
      <w:pPr>
        <w:rPr>
          <w:rFonts w:ascii="Times New Roman" w:hAnsi="Times New Roman" w:cs="Times New Roman"/>
        </w:rPr>
      </w:pPr>
      <w:r w:rsidRPr="009C7AC2">
        <w:rPr>
          <w:rFonts w:ascii="Times New Roman" w:hAnsi="Times New Roman" w:cs="Times New Roman"/>
        </w:rPr>
        <w:t>18. do odp. na zarzut 18</w:t>
      </w:r>
    </w:p>
    <w:p w:rsidR="00764F9B" w:rsidRPr="009C7AC2" w:rsidRDefault="00764F9B" w:rsidP="00437D4C">
      <w:pPr>
        <w:rPr>
          <w:rFonts w:ascii="Times New Roman" w:hAnsi="Times New Roman" w:cs="Times New Roman"/>
        </w:rPr>
      </w:pPr>
      <w:r w:rsidRPr="009C7AC2">
        <w:rPr>
          <w:rFonts w:ascii="Times New Roman" w:hAnsi="Times New Roman" w:cs="Times New Roman"/>
        </w:rPr>
        <w:t xml:space="preserve">Autor odpowiedzi  widocznie nie potrafi logicznie i ze zrozumieniem  </w:t>
      </w:r>
      <w:proofErr w:type="spellStart"/>
      <w:r w:rsidRPr="009C7AC2">
        <w:rPr>
          <w:rFonts w:ascii="Times New Roman" w:hAnsi="Times New Roman" w:cs="Times New Roman"/>
        </w:rPr>
        <w:t>umiescić</w:t>
      </w:r>
      <w:proofErr w:type="spellEnd"/>
      <w:r w:rsidRPr="009C7AC2">
        <w:rPr>
          <w:rFonts w:ascii="Times New Roman" w:hAnsi="Times New Roman" w:cs="Times New Roman"/>
        </w:rPr>
        <w:t xml:space="preserve"> zdarzeń powiązanych z tym konkursem ofert ,skoro nie rozumie, ze cały ten konkurs,  jego termin  i zasady ( miejscami niezgodne z prawem) były skonstruowane tak by przetransformować do miejskiej spółki publiczne środki z pominięciem</w:t>
      </w:r>
      <w:r w:rsidR="00372C26" w:rsidRPr="009C7AC2">
        <w:rPr>
          <w:rFonts w:ascii="Times New Roman" w:hAnsi="Times New Roman" w:cs="Times New Roman"/>
        </w:rPr>
        <w:t xml:space="preserve"> przekazania ich na kapitał spółki co wiąż</w:t>
      </w:r>
      <w:r w:rsidRPr="009C7AC2">
        <w:rPr>
          <w:rFonts w:ascii="Times New Roman" w:hAnsi="Times New Roman" w:cs="Times New Roman"/>
        </w:rPr>
        <w:t>e się z koniecznością zapłacenia podatku od czynności cywilno prawnych</w:t>
      </w:r>
      <w:r w:rsidR="00372C26" w:rsidRPr="009C7AC2">
        <w:rPr>
          <w:rFonts w:ascii="Times New Roman" w:hAnsi="Times New Roman" w:cs="Times New Roman"/>
        </w:rPr>
        <w:t>.</w:t>
      </w:r>
    </w:p>
    <w:p w:rsidR="00437D4C" w:rsidRPr="009C7AC2" w:rsidRDefault="00372C26" w:rsidP="00437D4C">
      <w:pPr>
        <w:rPr>
          <w:rFonts w:ascii="Times New Roman" w:hAnsi="Times New Roman" w:cs="Times New Roman"/>
        </w:rPr>
      </w:pPr>
      <w:r w:rsidRPr="009C7AC2">
        <w:rPr>
          <w:rFonts w:ascii="Times New Roman" w:hAnsi="Times New Roman" w:cs="Times New Roman"/>
        </w:rPr>
        <w:t xml:space="preserve">19,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19</w:t>
      </w:r>
    </w:p>
    <w:p w:rsidR="00372C26" w:rsidRPr="009C7AC2" w:rsidRDefault="00372C26" w:rsidP="00437D4C">
      <w:pPr>
        <w:rPr>
          <w:rFonts w:ascii="Times New Roman" w:hAnsi="Times New Roman" w:cs="Times New Roman"/>
        </w:rPr>
      </w:pPr>
      <w:r w:rsidRPr="009C7AC2">
        <w:rPr>
          <w:rFonts w:ascii="Times New Roman" w:hAnsi="Times New Roman" w:cs="Times New Roman"/>
        </w:rPr>
        <w:t xml:space="preserve">Spółka będąca w organizacji nie miała prawa startować w konkursie, wiec jakieś dywagacje o konieczności weryfikacji danych po uzyskaniu wpisu do KRS </w:t>
      </w:r>
      <w:proofErr w:type="spellStart"/>
      <w:r w:rsidRPr="009C7AC2">
        <w:rPr>
          <w:rFonts w:ascii="Times New Roman" w:hAnsi="Times New Roman" w:cs="Times New Roman"/>
        </w:rPr>
        <w:t>sa</w:t>
      </w:r>
      <w:proofErr w:type="spellEnd"/>
      <w:r w:rsidRPr="009C7AC2">
        <w:rPr>
          <w:rFonts w:ascii="Times New Roman" w:hAnsi="Times New Roman" w:cs="Times New Roman"/>
        </w:rPr>
        <w:t xml:space="preserve"> kuriozalne.</w:t>
      </w:r>
    </w:p>
    <w:p w:rsidR="00372C26" w:rsidRPr="009C7AC2" w:rsidRDefault="00372C26" w:rsidP="00437D4C">
      <w:pPr>
        <w:rPr>
          <w:rFonts w:ascii="Times New Roman" w:hAnsi="Times New Roman" w:cs="Times New Roman"/>
        </w:rPr>
      </w:pPr>
      <w:r w:rsidRPr="009C7AC2">
        <w:rPr>
          <w:rFonts w:ascii="Times New Roman" w:hAnsi="Times New Roman" w:cs="Times New Roman"/>
        </w:rPr>
        <w:t xml:space="preserve"> Pan </w:t>
      </w:r>
      <w:proofErr w:type="spellStart"/>
      <w:r w:rsidRPr="009C7AC2">
        <w:rPr>
          <w:rFonts w:ascii="Times New Roman" w:hAnsi="Times New Roman" w:cs="Times New Roman"/>
        </w:rPr>
        <w:t>Sałajczyk</w:t>
      </w:r>
      <w:proofErr w:type="spellEnd"/>
      <w:r w:rsidRPr="009C7AC2">
        <w:rPr>
          <w:rFonts w:ascii="Times New Roman" w:hAnsi="Times New Roman" w:cs="Times New Roman"/>
        </w:rPr>
        <w:t xml:space="preserve"> składając pierwszą wersje oferty ewidentnie poświadczył nieprawdę oświadczając, że  dane zawarte w części II niniejszej oferty są zgodne z Krajowym Rejestrem Sądowym( jak mógł to oświadczyć kiedy</w:t>
      </w:r>
      <w:r w:rsidR="000120BB" w:rsidRPr="009C7AC2">
        <w:rPr>
          <w:rFonts w:ascii="Times New Roman" w:hAnsi="Times New Roman" w:cs="Times New Roman"/>
        </w:rPr>
        <w:t xml:space="preserve"> na etapie składania oferty spół</w:t>
      </w:r>
      <w:r w:rsidRPr="009C7AC2">
        <w:rPr>
          <w:rFonts w:ascii="Times New Roman" w:hAnsi="Times New Roman" w:cs="Times New Roman"/>
        </w:rPr>
        <w:t>ka nie miała wpisu w KRS?</w:t>
      </w:r>
    </w:p>
    <w:p w:rsidR="000120BB" w:rsidRPr="009C7AC2" w:rsidRDefault="000120BB" w:rsidP="00437D4C">
      <w:pPr>
        <w:rPr>
          <w:rFonts w:ascii="Times New Roman" w:hAnsi="Times New Roman" w:cs="Times New Roman"/>
        </w:rPr>
      </w:pPr>
      <w:r w:rsidRPr="009C7AC2">
        <w:rPr>
          <w:rFonts w:ascii="Times New Roman" w:hAnsi="Times New Roman" w:cs="Times New Roman"/>
        </w:rPr>
        <w:t>Ponad to regulamin konkursu nie przewidywał składania nowego wniosku i korekcjo danych podmiotu ,tylko nakazywał okazanie  :</w:t>
      </w:r>
    </w:p>
    <w:p w:rsidR="000120BB" w:rsidRPr="009C7AC2" w:rsidRDefault="000120BB" w:rsidP="000120BB">
      <w:pPr>
        <w:autoSpaceDE w:val="0"/>
        <w:autoSpaceDN w:val="0"/>
        <w:adjustRightInd w:val="0"/>
        <w:spacing w:after="0" w:line="240" w:lineRule="auto"/>
        <w:rPr>
          <w:rFonts w:ascii="Times New Roman" w:hAnsi="Times New Roman" w:cs="Times New Roman"/>
          <w:b/>
        </w:rPr>
      </w:pPr>
      <w:r w:rsidRPr="009C7AC2">
        <w:rPr>
          <w:rFonts w:ascii="Times New Roman" w:hAnsi="Times New Roman" w:cs="Times New Roman"/>
          <w:b/>
        </w:rPr>
        <w:t>1)Zaktualizowanej kalkulacji przewidywanych kosztów realizacji zadania</w:t>
      </w:r>
    </w:p>
    <w:p w:rsidR="000120BB" w:rsidRPr="009C7AC2" w:rsidRDefault="000120BB" w:rsidP="000120BB">
      <w:pPr>
        <w:autoSpaceDE w:val="0"/>
        <w:autoSpaceDN w:val="0"/>
        <w:adjustRightInd w:val="0"/>
        <w:spacing w:after="0" w:line="240" w:lineRule="auto"/>
        <w:rPr>
          <w:rFonts w:ascii="Times New Roman" w:hAnsi="Times New Roman" w:cs="Times New Roman"/>
          <w:b/>
        </w:rPr>
      </w:pPr>
      <w:r w:rsidRPr="009C7AC2">
        <w:rPr>
          <w:rFonts w:ascii="Times New Roman" w:hAnsi="Times New Roman" w:cs="Times New Roman"/>
          <w:b/>
        </w:rPr>
        <w:t>do kwoty otrzymanej dotacji.</w:t>
      </w:r>
    </w:p>
    <w:p w:rsidR="000120BB" w:rsidRPr="009C7AC2" w:rsidRDefault="000120BB" w:rsidP="000120BB">
      <w:pPr>
        <w:autoSpaceDE w:val="0"/>
        <w:autoSpaceDN w:val="0"/>
        <w:adjustRightInd w:val="0"/>
        <w:spacing w:after="0" w:line="240" w:lineRule="auto"/>
        <w:rPr>
          <w:rFonts w:ascii="Times New Roman" w:hAnsi="Times New Roman" w:cs="Times New Roman"/>
          <w:b/>
        </w:rPr>
      </w:pPr>
      <w:r w:rsidRPr="009C7AC2">
        <w:rPr>
          <w:rFonts w:ascii="Times New Roman" w:hAnsi="Times New Roman" w:cs="Times New Roman"/>
          <w:b/>
        </w:rPr>
        <w:t>2) Zaktualizowanego harmonogramu do kwoty otrzymanej dotacji.</w:t>
      </w:r>
    </w:p>
    <w:p w:rsidR="000120BB" w:rsidRPr="009C7AC2" w:rsidRDefault="000120BB" w:rsidP="000120BB">
      <w:pPr>
        <w:rPr>
          <w:rFonts w:ascii="Times New Roman" w:hAnsi="Times New Roman" w:cs="Times New Roman"/>
          <w:b/>
        </w:rPr>
      </w:pPr>
      <w:r w:rsidRPr="009C7AC2">
        <w:rPr>
          <w:rFonts w:ascii="Times New Roman" w:hAnsi="Times New Roman" w:cs="Times New Roman"/>
          <w:b/>
        </w:rPr>
        <w:t>3) Zaktualizowanego opisu poszczególnych działań.</w:t>
      </w:r>
    </w:p>
    <w:p w:rsidR="000120BB" w:rsidRPr="009C7AC2" w:rsidRDefault="000120BB" w:rsidP="000120BB">
      <w:pPr>
        <w:rPr>
          <w:rFonts w:ascii="Times New Roman" w:hAnsi="Times New Roman" w:cs="Times New Roman"/>
        </w:rPr>
      </w:pPr>
      <w:r w:rsidRPr="009C7AC2">
        <w:rPr>
          <w:rFonts w:ascii="Times New Roman" w:hAnsi="Times New Roman" w:cs="Times New Roman"/>
        </w:rPr>
        <w:t>W regulaminie</w:t>
      </w:r>
      <w:r w:rsidR="000D0FF2" w:rsidRPr="009C7AC2">
        <w:rPr>
          <w:rFonts w:ascii="Times New Roman" w:hAnsi="Times New Roman" w:cs="Times New Roman"/>
        </w:rPr>
        <w:t xml:space="preserve"> konkursu </w:t>
      </w:r>
      <w:r w:rsidRPr="009C7AC2">
        <w:rPr>
          <w:rFonts w:ascii="Times New Roman" w:hAnsi="Times New Roman" w:cs="Times New Roman"/>
        </w:rPr>
        <w:t xml:space="preserve"> </w:t>
      </w:r>
      <w:r w:rsidR="000D0FF2" w:rsidRPr="009C7AC2">
        <w:rPr>
          <w:rFonts w:ascii="Times New Roman" w:hAnsi="Times New Roman" w:cs="Times New Roman"/>
        </w:rPr>
        <w:t xml:space="preserve">nie ma wzmianki </w:t>
      </w:r>
      <w:r w:rsidRPr="009C7AC2">
        <w:rPr>
          <w:rFonts w:ascii="Times New Roman" w:hAnsi="Times New Roman" w:cs="Times New Roman"/>
        </w:rPr>
        <w:t xml:space="preserve"> o aktualizacji danych </w:t>
      </w:r>
      <w:r w:rsidR="000D0FF2" w:rsidRPr="009C7AC2">
        <w:rPr>
          <w:rFonts w:ascii="Times New Roman" w:hAnsi="Times New Roman" w:cs="Times New Roman"/>
        </w:rPr>
        <w:t xml:space="preserve">oferty </w:t>
      </w:r>
      <w:r w:rsidRPr="009C7AC2">
        <w:rPr>
          <w:rFonts w:ascii="Times New Roman" w:hAnsi="Times New Roman" w:cs="Times New Roman"/>
        </w:rPr>
        <w:t xml:space="preserve">w związku </w:t>
      </w:r>
      <w:r w:rsidR="007053B8" w:rsidRPr="009C7AC2">
        <w:rPr>
          <w:rFonts w:ascii="Times New Roman" w:hAnsi="Times New Roman" w:cs="Times New Roman"/>
        </w:rPr>
        <w:t>z wpisem do KRS</w:t>
      </w:r>
    </w:p>
    <w:p w:rsidR="000120BB" w:rsidRPr="009C7AC2" w:rsidRDefault="000120BB" w:rsidP="000120BB">
      <w:pPr>
        <w:rPr>
          <w:rFonts w:ascii="Times New Roman" w:hAnsi="Times New Roman" w:cs="Times New Roman"/>
        </w:rPr>
      </w:pPr>
      <w:r w:rsidRPr="009C7AC2">
        <w:rPr>
          <w:rFonts w:ascii="Times New Roman" w:hAnsi="Times New Roman" w:cs="Times New Roman"/>
        </w:rPr>
        <w:t>Wydaje się, ze aktualizacja harmonogramów, kosztów realizacji zadania w przypadku dotacji mniejszej niż wnioskowana, powinna być dokonywana jeszcze na etapie pracy komisji konkursowej, kiedy pada propozycja kwoty dotacji , przed rozstrzygnięciem konkursu.</w:t>
      </w:r>
    </w:p>
    <w:p w:rsidR="005740B0" w:rsidRPr="009C7AC2" w:rsidRDefault="000120BB" w:rsidP="000120BB">
      <w:pPr>
        <w:rPr>
          <w:rFonts w:ascii="Times New Roman" w:hAnsi="Times New Roman" w:cs="Times New Roman"/>
        </w:rPr>
      </w:pPr>
      <w:r w:rsidRPr="009C7AC2">
        <w:rPr>
          <w:rFonts w:ascii="Times New Roman" w:hAnsi="Times New Roman" w:cs="Times New Roman"/>
        </w:rPr>
        <w:t xml:space="preserve">Po rozstrzygnięciu konkursu </w:t>
      </w:r>
      <w:r w:rsidR="00237DCE" w:rsidRPr="009C7AC2">
        <w:rPr>
          <w:rFonts w:ascii="Times New Roman" w:hAnsi="Times New Roman" w:cs="Times New Roman"/>
        </w:rPr>
        <w:t xml:space="preserve">regulamin nie przewidywał badania oferty </w:t>
      </w:r>
      <w:r w:rsidR="005740B0" w:rsidRPr="009C7AC2">
        <w:rPr>
          <w:rFonts w:ascii="Times New Roman" w:hAnsi="Times New Roman" w:cs="Times New Roman"/>
        </w:rPr>
        <w:t>ze zaktualizowanym harmonogramem i no</w:t>
      </w:r>
      <w:r w:rsidR="000D0FF2" w:rsidRPr="009C7AC2">
        <w:rPr>
          <w:rFonts w:ascii="Times New Roman" w:hAnsi="Times New Roman" w:cs="Times New Roman"/>
        </w:rPr>
        <w:t>wa kalkulacja kosztów a przecież</w:t>
      </w:r>
      <w:r w:rsidR="005740B0" w:rsidRPr="009C7AC2">
        <w:rPr>
          <w:rFonts w:ascii="Times New Roman" w:hAnsi="Times New Roman" w:cs="Times New Roman"/>
        </w:rPr>
        <w:t xml:space="preserve"> dotacja zgodnie z regulaminem mogła być przyzna</w:t>
      </w:r>
      <w:r w:rsidR="000D0FF2" w:rsidRPr="009C7AC2">
        <w:rPr>
          <w:rFonts w:ascii="Times New Roman" w:hAnsi="Times New Roman" w:cs="Times New Roman"/>
        </w:rPr>
        <w:t>na po uzyskaniu ponad 50%  możli</w:t>
      </w:r>
      <w:r w:rsidR="005740B0" w:rsidRPr="009C7AC2">
        <w:rPr>
          <w:rFonts w:ascii="Times New Roman" w:hAnsi="Times New Roman" w:cs="Times New Roman"/>
        </w:rPr>
        <w:t>wych punktów.</w:t>
      </w:r>
    </w:p>
    <w:p w:rsidR="005740B0" w:rsidRPr="009C7AC2" w:rsidRDefault="005740B0" w:rsidP="000120BB">
      <w:pPr>
        <w:rPr>
          <w:rFonts w:ascii="Times New Roman" w:hAnsi="Times New Roman" w:cs="Times New Roman"/>
          <w:b/>
        </w:rPr>
      </w:pPr>
      <w:r w:rsidRPr="009C7AC2">
        <w:rPr>
          <w:rFonts w:ascii="Times New Roman" w:hAnsi="Times New Roman" w:cs="Times New Roman"/>
          <w:b/>
        </w:rPr>
        <w:t>S</w:t>
      </w:r>
      <w:r w:rsidR="000D0FF2" w:rsidRPr="009C7AC2">
        <w:rPr>
          <w:rFonts w:ascii="Times New Roman" w:hAnsi="Times New Roman" w:cs="Times New Roman"/>
          <w:b/>
        </w:rPr>
        <w:t>ką</w:t>
      </w:r>
      <w:r w:rsidRPr="009C7AC2">
        <w:rPr>
          <w:rFonts w:ascii="Times New Roman" w:hAnsi="Times New Roman" w:cs="Times New Roman"/>
          <w:b/>
        </w:rPr>
        <w:t xml:space="preserve">d </w:t>
      </w:r>
      <w:r w:rsidR="000D0FF2" w:rsidRPr="009C7AC2">
        <w:rPr>
          <w:rFonts w:ascii="Times New Roman" w:hAnsi="Times New Roman" w:cs="Times New Roman"/>
          <w:b/>
        </w:rPr>
        <w:t>wiadomo jaką ocenę dostał</w:t>
      </w:r>
      <w:r w:rsidRPr="009C7AC2">
        <w:rPr>
          <w:rFonts w:ascii="Times New Roman" w:hAnsi="Times New Roman" w:cs="Times New Roman"/>
          <w:b/>
        </w:rPr>
        <w:t xml:space="preserve">a oferta </w:t>
      </w:r>
      <w:r w:rsidR="000D0FF2" w:rsidRPr="009C7AC2">
        <w:rPr>
          <w:rFonts w:ascii="Times New Roman" w:hAnsi="Times New Roman" w:cs="Times New Roman"/>
          <w:b/>
        </w:rPr>
        <w:t>z aktualizacją</w:t>
      </w:r>
      <w:r w:rsidRPr="009C7AC2">
        <w:rPr>
          <w:rFonts w:ascii="Times New Roman" w:hAnsi="Times New Roman" w:cs="Times New Roman"/>
          <w:b/>
        </w:rPr>
        <w:t xml:space="preserve"> skoro nie była badana i o</w:t>
      </w:r>
      <w:r w:rsidR="000D0FF2" w:rsidRPr="009C7AC2">
        <w:rPr>
          <w:rFonts w:ascii="Times New Roman" w:hAnsi="Times New Roman" w:cs="Times New Roman"/>
          <w:b/>
        </w:rPr>
        <w:t>ceniana przez komisje konkursową</w:t>
      </w:r>
      <w:r w:rsidRPr="009C7AC2">
        <w:rPr>
          <w:rFonts w:ascii="Times New Roman" w:hAnsi="Times New Roman" w:cs="Times New Roman"/>
          <w:b/>
        </w:rPr>
        <w:t>?</w:t>
      </w:r>
    </w:p>
    <w:p w:rsidR="000D0FF2" w:rsidRPr="009C7AC2" w:rsidRDefault="000D0FF2" w:rsidP="000120BB">
      <w:pPr>
        <w:rPr>
          <w:rFonts w:ascii="Times New Roman" w:hAnsi="Times New Roman" w:cs="Times New Roman"/>
        </w:rPr>
      </w:pPr>
      <w:r w:rsidRPr="009C7AC2">
        <w:rPr>
          <w:rFonts w:ascii="Times New Roman" w:hAnsi="Times New Roman" w:cs="Times New Roman"/>
        </w:rPr>
        <w:t xml:space="preserve">20.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20</w:t>
      </w:r>
    </w:p>
    <w:p w:rsidR="000D0FF2" w:rsidRPr="009C7AC2" w:rsidRDefault="000D0FF2" w:rsidP="000120BB">
      <w:pPr>
        <w:rPr>
          <w:rFonts w:ascii="Times New Roman" w:hAnsi="Times New Roman" w:cs="Times New Roman"/>
        </w:rPr>
      </w:pPr>
      <w:r w:rsidRPr="009C7AC2">
        <w:rPr>
          <w:rFonts w:ascii="Times New Roman" w:hAnsi="Times New Roman" w:cs="Times New Roman"/>
        </w:rPr>
        <w:t>Autor odpowiedzi ponownie  przekonuje  , że nie zna regulaminu konkursu.</w:t>
      </w:r>
    </w:p>
    <w:p w:rsidR="000D0FF2" w:rsidRPr="009C7AC2" w:rsidRDefault="000D0FF2" w:rsidP="000120BB">
      <w:pPr>
        <w:rPr>
          <w:rFonts w:ascii="Times New Roman" w:hAnsi="Times New Roman" w:cs="Times New Roman"/>
        </w:rPr>
      </w:pPr>
      <w:r w:rsidRPr="009C7AC2">
        <w:rPr>
          <w:rFonts w:ascii="Times New Roman" w:hAnsi="Times New Roman" w:cs="Times New Roman"/>
        </w:rPr>
        <w:lastRenderedPageBreak/>
        <w:t xml:space="preserve">Regulamin nie przewidywał składania ofert po dacie 6 sierpnia 2020, więc składanie nowych ofert po 23 września 2020 nie wchodziło  w grę. Oczywiście ,że nie </w:t>
      </w:r>
      <w:proofErr w:type="spellStart"/>
      <w:r w:rsidRPr="009C7AC2">
        <w:rPr>
          <w:rFonts w:ascii="Times New Roman" w:hAnsi="Times New Roman" w:cs="Times New Roman"/>
        </w:rPr>
        <w:t>nie</w:t>
      </w:r>
      <w:proofErr w:type="spellEnd"/>
      <w:r w:rsidRPr="009C7AC2">
        <w:rPr>
          <w:rFonts w:ascii="Times New Roman" w:hAnsi="Times New Roman" w:cs="Times New Roman"/>
        </w:rPr>
        <w:t xml:space="preserve"> ma podstaw prawnych do oczekiwania ,ze konkurs ma być rozstrzygnięty w określonym terminie, jednak nie powinien być rozstrzygany zanim komisja konkursowa przedstawi protokół końcowy.</w:t>
      </w:r>
    </w:p>
    <w:p w:rsidR="007053B8" w:rsidRPr="009C7AC2" w:rsidRDefault="000D0FF2" w:rsidP="000120BB">
      <w:pPr>
        <w:rPr>
          <w:rFonts w:ascii="Times New Roman" w:hAnsi="Times New Roman" w:cs="Times New Roman"/>
        </w:rPr>
      </w:pPr>
      <w:r w:rsidRPr="009C7AC2">
        <w:rPr>
          <w:rFonts w:ascii="Times New Roman" w:hAnsi="Times New Roman" w:cs="Times New Roman"/>
        </w:rPr>
        <w:t xml:space="preserve">Z dokumentów konkursowych wynika ,że komisja konkursowa sporządziła </w:t>
      </w:r>
      <w:r w:rsidR="007053B8" w:rsidRPr="009C7AC2">
        <w:rPr>
          <w:rFonts w:ascii="Times New Roman" w:hAnsi="Times New Roman" w:cs="Times New Roman"/>
        </w:rPr>
        <w:t>protokół w dniu 24 września ,zaś zarzą</w:t>
      </w:r>
      <w:r w:rsidRPr="009C7AC2">
        <w:rPr>
          <w:rFonts w:ascii="Times New Roman" w:hAnsi="Times New Roman" w:cs="Times New Roman"/>
        </w:rPr>
        <w:t>dzenie o r</w:t>
      </w:r>
      <w:r w:rsidR="007053B8" w:rsidRPr="009C7AC2">
        <w:rPr>
          <w:rFonts w:ascii="Times New Roman" w:hAnsi="Times New Roman" w:cs="Times New Roman"/>
        </w:rPr>
        <w:t>ozstrzygnię</w:t>
      </w:r>
      <w:r w:rsidRPr="009C7AC2">
        <w:rPr>
          <w:rFonts w:ascii="Times New Roman" w:hAnsi="Times New Roman" w:cs="Times New Roman"/>
        </w:rPr>
        <w:t xml:space="preserve">ciu konkursu </w:t>
      </w:r>
      <w:r w:rsidR="007053B8" w:rsidRPr="009C7AC2">
        <w:rPr>
          <w:rFonts w:ascii="Times New Roman" w:hAnsi="Times New Roman" w:cs="Times New Roman"/>
        </w:rPr>
        <w:t xml:space="preserve">wydał Prezydent </w:t>
      </w:r>
      <w:r w:rsidR="00413365" w:rsidRPr="009C7AC2">
        <w:rPr>
          <w:rFonts w:ascii="Times New Roman" w:hAnsi="Times New Roman" w:cs="Times New Roman"/>
        </w:rPr>
        <w:t xml:space="preserve">23 </w:t>
      </w:r>
      <w:proofErr w:type="spellStart"/>
      <w:r w:rsidR="00413365" w:rsidRPr="009C7AC2">
        <w:rPr>
          <w:rFonts w:ascii="Times New Roman" w:hAnsi="Times New Roman" w:cs="Times New Roman"/>
        </w:rPr>
        <w:t>wrzesnia</w:t>
      </w:r>
      <w:proofErr w:type="spellEnd"/>
      <w:r w:rsidR="00413365" w:rsidRPr="009C7AC2">
        <w:rPr>
          <w:rFonts w:ascii="Times New Roman" w:hAnsi="Times New Roman" w:cs="Times New Roman"/>
        </w:rPr>
        <w:t xml:space="preserve"> czyli dzień wcześ</w:t>
      </w:r>
      <w:r w:rsidR="007053B8" w:rsidRPr="009C7AC2">
        <w:rPr>
          <w:rFonts w:ascii="Times New Roman" w:hAnsi="Times New Roman" w:cs="Times New Roman"/>
        </w:rPr>
        <w:t>niej niż komisja zakończyła pracę.</w:t>
      </w:r>
    </w:p>
    <w:p w:rsidR="007053B8" w:rsidRPr="009C7AC2" w:rsidRDefault="007053B8" w:rsidP="000120BB">
      <w:pPr>
        <w:rPr>
          <w:rFonts w:ascii="Times New Roman" w:hAnsi="Times New Roman" w:cs="Times New Roman"/>
        </w:rPr>
      </w:pPr>
      <w:r w:rsidRPr="009C7AC2">
        <w:rPr>
          <w:rFonts w:ascii="Times New Roman" w:hAnsi="Times New Roman" w:cs="Times New Roman"/>
        </w:rPr>
        <w:t xml:space="preserve">Pan </w:t>
      </w:r>
      <w:proofErr w:type="spellStart"/>
      <w:r w:rsidRPr="009C7AC2">
        <w:rPr>
          <w:rFonts w:ascii="Times New Roman" w:hAnsi="Times New Roman" w:cs="Times New Roman"/>
        </w:rPr>
        <w:t>Sałajczyk</w:t>
      </w:r>
      <w:proofErr w:type="spellEnd"/>
      <w:r w:rsidRPr="009C7AC2">
        <w:rPr>
          <w:rFonts w:ascii="Times New Roman" w:hAnsi="Times New Roman" w:cs="Times New Roman"/>
        </w:rPr>
        <w:t xml:space="preserve"> w dniu 23 września złożył nową ofertę w systemie </w:t>
      </w:r>
      <w:proofErr w:type="spellStart"/>
      <w:r w:rsidRPr="009C7AC2">
        <w:rPr>
          <w:rFonts w:ascii="Times New Roman" w:hAnsi="Times New Roman" w:cs="Times New Roman"/>
        </w:rPr>
        <w:t>witkac</w:t>
      </w:r>
      <w:proofErr w:type="spellEnd"/>
      <w:r w:rsidRPr="009C7AC2">
        <w:rPr>
          <w:rFonts w:ascii="Times New Roman" w:hAnsi="Times New Roman" w:cs="Times New Roman"/>
        </w:rPr>
        <w:t xml:space="preserve"> a w wersji papierowej w dniu 29 września 2020.</w:t>
      </w:r>
    </w:p>
    <w:p w:rsidR="007053B8" w:rsidRPr="009C7AC2" w:rsidRDefault="007053B8" w:rsidP="000120BB">
      <w:pPr>
        <w:rPr>
          <w:rFonts w:ascii="Times New Roman" w:hAnsi="Times New Roman" w:cs="Times New Roman"/>
        </w:rPr>
      </w:pPr>
      <w:r w:rsidRPr="009C7AC2">
        <w:rPr>
          <w:rFonts w:ascii="Times New Roman" w:hAnsi="Times New Roman" w:cs="Times New Roman"/>
        </w:rPr>
        <w:t>Należy wskazać ,że regulamin konkursu stanowił :</w:t>
      </w:r>
    </w:p>
    <w:p w:rsidR="007053B8" w:rsidRPr="009C7AC2" w:rsidRDefault="007053B8" w:rsidP="000120BB">
      <w:pPr>
        <w:rPr>
          <w:rFonts w:ascii="Times New Roman" w:hAnsi="Times New Roman" w:cs="Times New Roman"/>
          <w:i/>
        </w:rPr>
      </w:pPr>
      <w:r w:rsidRPr="009C7AC2">
        <w:rPr>
          <w:rFonts w:ascii="Times New Roman" w:hAnsi="Times New Roman" w:cs="Times New Roman"/>
        </w:rPr>
        <w:t xml:space="preserve"> </w:t>
      </w:r>
      <w:r w:rsidRPr="009C7AC2">
        <w:rPr>
          <w:rFonts w:ascii="Times New Roman" w:hAnsi="Times New Roman" w:cs="Times New Roman"/>
          <w:i/>
        </w:rPr>
        <w:t xml:space="preserve">Termin składania ofert upływa </w:t>
      </w:r>
      <w:r w:rsidRPr="009C7AC2">
        <w:rPr>
          <w:rFonts w:ascii="Times New Roman" w:hAnsi="Times New Roman" w:cs="Times New Roman"/>
          <w:b/>
          <w:bCs/>
          <w:i/>
        </w:rPr>
        <w:t xml:space="preserve">6 sierpnia 2020 </w:t>
      </w:r>
      <w:proofErr w:type="spellStart"/>
      <w:r w:rsidRPr="009C7AC2">
        <w:rPr>
          <w:rFonts w:ascii="Times New Roman" w:hAnsi="Times New Roman" w:cs="Times New Roman"/>
          <w:b/>
          <w:bCs/>
          <w:i/>
        </w:rPr>
        <w:t>r</w:t>
      </w:r>
      <w:proofErr w:type="spellEnd"/>
    </w:p>
    <w:p w:rsidR="007053B8" w:rsidRPr="009C7AC2" w:rsidRDefault="007053B8" w:rsidP="007053B8">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Wersja z generatora jest spójna z wersją papierową (suma kontrolna) –</w:t>
      </w:r>
    </w:p>
    <w:p w:rsidR="007053B8" w:rsidRPr="009C7AC2" w:rsidRDefault="007053B8" w:rsidP="007053B8">
      <w:pPr>
        <w:rPr>
          <w:rFonts w:ascii="Times New Roman" w:hAnsi="Times New Roman" w:cs="Times New Roman"/>
          <w:b/>
          <w:i/>
        </w:rPr>
      </w:pPr>
      <w:r w:rsidRPr="009C7AC2">
        <w:rPr>
          <w:rFonts w:ascii="Times New Roman" w:hAnsi="Times New Roman" w:cs="Times New Roman"/>
          <w:b/>
          <w:i/>
        </w:rPr>
        <w:t>brak możliwości uzupełnienia/korekty.</w:t>
      </w:r>
    </w:p>
    <w:p w:rsidR="007053B8" w:rsidRPr="009C7AC2" w:rsidRDefault="007053B8" w:rsidP="007053B8">
      <w:pPr>
        <w:rPr>
          <w:rFonts w:ascii="Times New Roman" w:hAnsi="Times New Roman" w:cs="Times New Roman"/>
        </w:rPr>
      </w:pPr>
      <w:r w:rsidRPr="009C7AC2">
        <w:rPr>
          <w:rFonts w:ascii="Times New Roman" w:hAnsi="Times New Roman" w:cs="Times New Roman"/>
        </w:rPr>
        <w:t xml:space="preserve">Zgodnie </w:t>
      </w:r>
      <w:r w:rsidR="00413365" w:rsidRPr="009C7AC2">
        <w:rPr>
          <w:rFonts w:ascii="Times New Roman" w:hAnsi="Times New Roman" w:cs="Times New Roman"/>
        </w:rPr>
        <w:t>z brzmieniem R</w:t>
      </w:r>
      <w:r w:rsidRPr="009C7AC2">
        <w:rPr>
          <w:rFonts w:ascii="Times New Roman" w:hAnsi="Times New Roman" w:cs="Times New Roman"/>
        </w:rPr>
        <w:t>egulaminu nie było można po 6 sierpnia dokonywać ż</w:t>
      </w:r>
      <w:r w:rsidR="00413365" w:rsidRPr="009C7AC2">
        <w:rPr>
          <w:rFonts w:ascii="Times New Roman" w:hAnsi="Times New Roman" w:cs="Times New Roman"/>
        </w:rPr>
        <w:t>adnych korekt oferty ani też</w:t>
      </w:r>
      <w:r w:rsidRPr="009C7AC2">
        <w:rPr>
          <w:rFonts w:ascii="Times New Roman" w:hAnsi="Times New Roman" w:cs="Times New Roman"/>
        </w:rPr>
        <w:t xml:space="preserve"> składać nowych ofert.</w:t>
      </w:r>
    </w:p>
    <w:p w:rsidR="00413365" w:rsidRPr="009C7AC2" w:rsidRDefault="00413365" w:rsidP="007053B8">
      <w:pPr>
        <w:rPr>
          <w:rFonts w:ascii="Times New Roman" w:hAnsi="Times New Roman" w:cs="Times New Roman"/>
        </w:rPr>
      </w:pPr>
      <w:r w:rsidRPr="009C7AC2">
        <w:rPr>
          <w:rFonts w:ascii="Times New Roman" w:hAnsi="Times New Roman" w:cs="Times New Roman"/>
        </w:rPr>
        <w:t>Regulamin konkursu stanowił :</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rPr>
        <w:t xml:space="preserve"> </w:t>
      </w:r>
      <w:r w:rsidRPr="009C7AC2">
        <w:rPr>
          <w:rFonts w:ascii="Times New Roman" w:hAnsi="Times New Roman" w:cs="Times New Roman"/>
          <w:i/>
        </w:rPr>
        <w:t>Oferty należy składać:</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1) W formie elektronicznej poprzez generator wniosków zamieszczony na</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stronie internetowej www.witkac.pl</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2) W formie pisemnej w zamkniętej kopercie z napisem „Konkurs ofert na</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realizację zadań publicznych w dziedzinie kultury fizycznej i turystyki”,</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z określeniem rodzaju zadania oraz nazwa i adres podmiotu, w Wydziale</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Edukacji, Kultury i Sportu Urzędu Miasta Racibórz przy ul. Króla Stefana</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Batorego 6, w Biurze Obsługi Interesantów, w godzinach pracy Urzędu lub</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przesłać pocztą na adres: Urząd Miasta Racibórz, ul. Króla Stefana</w:t>
      </w:r>
    </w:p>
    <w:p w:rsidR="00413365" w:rsidRPr="009C7AC2" w:rsidRDefault="00413365" w:rsidP="00413365">
      <w:pPr>
        <w:autoSpaceDE w:val="0"/>
        <w:autoSpaceDN w:val="0"/>
        <w:adjustRightInd w:val="0"/>
        <w:spacing w:after="0" w:line="240" w:lineRule="auto"/>
        <w:rPr>
          <w:rFonts w:ascii="Times New Roman" w:hAnsi="Times New Roman" w:cs="Times New Roman"/>
          <w:b/>
          <w:i/>
        </w:rPr>
      </w:pPr>
      <w:r w:rsidRPr="009C7AC2">
        <w:rPr>
          <w:rFonts w:ascii="Times New Roman" w:hAnsi="Times New Roman" w:cs="Times New Roman"/>
          <w:i/>
        </w:rPr>
        <w:t xml:space="preserve">Batorego 6, 47-400 Racibórz. </w:t>
      </w:r>
      <w:r w:rsidRPr="009C7AC2">
        <w:rPr>
          <w:rFonts w:ascii="Times New Roman" w:hAnsi="Times New Roman" w:cs="Times New Roman"/>
          <w:b/>
          <w:i/>
        </w:rPr>
        <w:t>W przypadku nadesłania oferty pocztą</w:t>
      </w:r>
    </w:p>
    <w:p w:rsidR="00413365" w:rsidRPr="009C7AC2" w:rsidRDefault="00413365" w:rsidP="00413365">
      <w:pPr>
        <w:autoSpaceDE w:val="0"/>
        <w:autoSpaceDN w:val="0"/>
        <w:adjustRightInd w:val="0"/>
        <w:spacing w:after="0" w:line="240" w:lineRule="auto"/>
        <w:rPr>
          <w:rFonts w:ascii="Times New Roman" w:hAnsi="Times New Roman" w:cs="Times New Roman"/>
          <w:b/>
          <w:i/>
        </w:rPr>
      </w:pPr>
      <w:r w:rsidRPr="009C7AC2">
        <w:rPr>
          <w:rFonts w:ascii="Times New Roman" w:hAnsi="Times New Roman" w:cs="Times New Roman"/>
          <w:b/>
          <w:i/>
        </w:rPr>
        <w:t>tradycyjną, o zakwalifikowaniu oferty do konkursu zadecyduje data</w:t>
      </w:r>
    </w:p>
    <w:p w:rsidR="007053B8" w:rsidRPr="009C7AC2" w:rsidRDefault="00413365" w:rsidP="00413365">
      <w:pPr>
        <w:rPr>
          <w:rFonts w:ascii="Times New Roman" w:hAnsi="Times New Roman" w:cs="Times New Roman"/>
          <w:b/>
          <w:i/>
        </w:rPr>
      </w:pPr>
      <w:r w:rsidRPr="009C7AC2">
        <w:rPr>
          <w:rFonts w:ascii="Times New Roman" w:hAnsi="Times New Roman" w:cs="Times New Roman"/>
          <w:b/>
          <w:i/>
        </w:rPr>
        <w:t>wpływu do Urzędu.</w:t>
      </w:r>
    </w:p>
    <w:p w:rsidR="00935940" w:rsidRPr="009C7AC2" w:rsidRDefault="00413365" w:rsidP="00CA4854">
      <w:pPr>
        <w:rPr>
          <w:rFonts w:ascii="Times New Roman" w:hAnsi="Times New Roman" w:cs="Times New Roman"/>
          <w:b/>
          <w:bCs/>
          <w:i/>
        </w:rPr>
      </w:pPr>
      <w:r w:rsidRPr="009C7AC2">
        <w:rPr>
          <w:rFonts w:ascii="Times New Roman" w:hAnsi="Times New Roman" w:cs="Times New Roman"/>
          <w:i/>
        </w:rPr>
        <w:t xml:space="preserve">Termin składania ofert upływa </w:t>
      </w:r>
      <w:r w:rsidRPr="009C7AC2">
        <w:rPr>
          <w:rFonts w:ascii="Times New Roman" w:hAnsi="Times New Roman" w:cs="Times New Roman"/>
          <w:b/>
          <w:bCs/>
          <w:i/>
        </w:rPr>
        <w:t xml:space="preserve">6 sierpnia 2020 </w:t>
      </w:r>
      <w:proofErr w:type="spellStart"/>
      <w:r w:rsidRPr="009C7AC2">
        <w:rPr>
          <w:rFonts w:ascii="Times New Roman" w:hAnsi="Times New Roman" w:cs="Times New Roman"/>
          <w:b/>
          <w:bCs/>
          <w:i/>
        </w:rPr>
        <w:t>r</w:t>
      </w:r>
      <w:proofErr w:type="spellEnd"/>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Złożona oferta podlega zarejestrowaniu w systemie obiegu dokumentów</w:t>
      </w:r>
    </w:p>
    <w:p w:rsidR="00413365" w:rsidRPr="009C7AC2" w:rsidRDefault="00413365" w:rsidP="00413365">
      <w:pPr>
        <w:rPr>
          <w:rFonts w:ascii="Times New Roman" w:hAnsi="Times New Roman" w:cs="Times New Roman"/>
          <w:i/>
        </w:rPr>
      </w:pPr>
      <w:r w:rsidRPr="009C7AC2">
        <w:rPr>
          <w:rFonts w:ascii="Times New Roman" w:hAnsi="Times New Roman" w:cs="Times New Roman"/>
          <w:i/>
        </w:rPr>
        <w:t>obowiązującym w Urzędzie Miasta Racibórz.</w:t>
      </w:r>
    </w:p>
    <w:p w:rsidR="00413365" w:rsidRPr="009C7AC2" w:rsidRDefault="00413365" w:rsidP="00413365">
      <w:pPr>
        <w:autoSpaceDE w:val="0"/>
        <w:autoSpaceDN w:val="0"/>
        <w:adjustRightInd w:val="0"/>
        <w:spacing w:after="0" w:line="240" w:lineRule="auto"/>
        <w:rPr>
          <w:rFonts w:ascii="Times New Roman" w:hAnsi="Times New Roman" w:cs="Times New Roman"/>
          <w:i/>
        </w:rPr>
      </w:pP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Oferta jest złożona poprawnie pod względem formalnym jeżeli:</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 xml:space="preserve">1) Została złożona w terminie określonym w części X. ust. 1 </w:t>
      </w:r>
      <w:proofErr w:type="spellStart"/>
      <w:r w:rsidRPr="009C7AC2">
        <w:rPr>
          <w:rFonts w:ascii="Times New Roman" w:hAnsi="Times New Roman" w:cs="Times New Roman"/>
          <w:i/>
        </w:rPr>
        <w:t>ogłoszenia.tj</w:t>
      </w:r>
      <w:proofErr w:type="spellEnd"/>
      <w:r w:rsidRPr="009C7AC2">
        <w:rPr>
          <w:rFonts w:ascii="Times New Roman" w:hAnsi="Times New Roman" w:cs="Times New Roman"/>
          <w:i/>
        </w:rPr>
        <w:t xml:space="preserve"> do 6 sierpnia 2020 </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2) Wersja z generatora jest spójna z wersją papierową (suma kontrolna) –</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b/>
          <w:i/>
        </w:rPr>
        <w:t>brak możliwości uzupełnienia/korekty</w:t>
      </w:r>
      <w:r w:rsidRPr="009C7AC2">
        <w:rPr>
          <w:rFonts w:ascii="Times New Roman" w:hAnsi="Times New Roman" w:cs="Times New Roman"/>
          <w:i/>
        </w:rPr>
        <w:t>. Niespójność obu wersji oferty</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powoduje jej odrzucenie z przyczyn formalnych.</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3) Określono wymagany wkład własny.</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4) Jest prawidłowo wypełniona, tj.:</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a) wypełnione są pola, które nie dotyczą danej oferty, poprzez wpisanie</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słów „nie dotyczy” lub przekreślenie pól.</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b) jest podpisana przez właściwą liczbę osób upoważnionych do składania</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t>oświadczeń woli w imieniu oferenta</w:t>
      </w:r>
      <w:r w:rsidRPr="009C7AC2">
        <w:rPr>
          <w:rFonts w:ascii="Times New Roman" w:hAnsi="Times New Roman" w:cs="Times New Roman"/>
          <w:i/>
          <w:iCs/>
        </w:rPr>
        <w:t xml:space="preserve">. </w:t>
      </w:r>
      <w:r w:rsidRPr="009C7AC2">
        <w:rPr>
          <w:rFonts w:ascii="Times New Roman" w:hAnsi="Times New Roman" w:cs="Times New Roman"/>
          <w:i/>
        </w:rPr>
        <w:t>Oferty złożone bez podpisu żadnej</w:t>
      </w:r>
    </w:p>
    <w:p w:rsidR="00413365" w:rsidRPr="009C7AC2" w:rsidRDefault="00413365" w:rsidP="00413365">
      <w:pPr>
        <w:autoSpaceDE w:val="0"/>
        <w:autoSpaceDN w:val="0"/>
        <w:adjustRightInd w:val="0"/>
        <w:spacing w:after="0" w:line="240" w:lineRule="auto"/>
        <w:rPr>
          <w:rFonts w:ascii="Times New Roman" w:hAnsi="Times New Roman" w:cs="Times New Roman"/>
          <w:i/>
        </w:rPr>
      </w:pPr>
      <w:r w:rsidRPr="009C7AC2">
        <w:rPr>
          <w:rFonts w:ascii="Times New Roman" w:hAnsi="Times New Roman" w:cs="Times New Roman"/>
          <w:i/>
        </w:rPr>
        <w:lastRenderedPageBreak/>
        <w:t>z uprawnionych osób, zostaną odrzucone ze względów formalnych.</w:t>
      </w:r>
    </w:p>
    <w:p w:rsidR="00413365" w:rsidRPr="009C7AC2" w:rsidRDefault="00413365" w:rsidP="00413365">
      <w:pPr>
        <w:rPr>
          <w:rFonts w:ascii="Times New Roman" w:hAnsi="Times New Roman" w:cs="Times New Roman"/>
          <w:b/>
          <w:i/>
        </w:rPr>
      </w:pPr>
      <w:r w:rsidRPr="009C7AC2">
        <w:rPr>
          <w:rFonts w:ascii="Times New Roman" w:hAnsi="Times New Roman" w:cs="Times New Roman"/>
          <w:i/>
        </w:rPr>
        <w:t xml:space="preserve">c) </w:t>
      </w:r>
      <w:r w:rsidRPr="009C7AC2">
        <w:rPr>
          <w:rFonts w:ascii="Times New Roman" w:hAnsi="Times New Roman" w:cs="Times New Roman"/>
          <w:b/>
          <w:i/>
        </w:rPr>
        <w:t>prawidłowo wypełniono oświadczenia na końcu oferty</w:t>
      </w:r>
    </w:p>
    <w:p w:rsidR="00413365" w:rsidRPr="009C7AC2" w:rsidRDefault="00413365" w:rsidP="00413365">
      <w:pPr>
        <w:rPr>
          <w:rFonts w:ascii="Times New Roman" w:hAnsi="Times New Roman" w:cs="Times New Roman"/>
        </w:rPr>
      </w:pPr>
      <w:r w:rsidRPr="009C7AC2">
        <w:rPr>
          <w:rFonts w:ascii="Times New Roman" w:hAnsi="Times New Roman" w:cs="Times New Roman"/>
        </w:rPr>
        <w:t xml:space="preserve">Oferta ,która złożył Pan </w:t>
      </w:r>
      <w:proofErr w:type="spellStart"/>
      <w:r w:rsidRPr="009C7AC2">
        <w:rPr>
          <w:rFonts w:ascii="Times New Roman" w:hAnsi="Times New Roman" w:cs="Times New Roman"/>
        </w:rPr>
        <w:t>Sałajczyk</w:t>
      </w:r>
      <w:proofErr w:type="spellEnd"/>
      <w:r w:rsidRPr="009C7AC2">
        <w:rPr>
          <w:rFonts w:ascii="Times New Roman" w:hAnsi="Times New Roman" w:cs="Times New Roman"/>
        </w:rPr>
        <w:t xml:space="preserve"> w sierpniu w wersji papierowej ,nie posiada nawet poświadczenia wpływu, ponad to nie mogła być </w:t>
      </w:r>
      <w:r w:rsidR="008174E5" w:rsidRPr="009C7AC2">
        <w:rPr>
          <w:rFonts w:ascii="Times New Roman" w:hAnsi="Times New Roman" w:cs="Times New Roman"/>
        </w:rPr>
        <w:t>złoż</w:t>
      </w:r>
      <w:r w:rsidRPr="009C7AC2">
        <w:rPr>
          <w:rFonts w:ascii="Times New Roman" w:hAnsi="Times New Roman" w:cs="Times New Roman"/>
        </w:rPr>
        <w:t xml:space="preserve">ona w terminie </w:t>
      </w:r>
      <w:r w:rsidR="008174E5" w:rsidRPr="009C7AC2">
        <w:rPr>
          <w:rFonts w:ascii="Times New Roman" w:hAnsi="Times New Roman" w:cs="Times New Roman"/>
        </w:rPr>
        <w:t xml:space="preserve">zakreślonym w regulaminie </w:t>
      </w:r>
      <w:proofErr w:type="spellStart"/>
      <w:r w:rsidR="008174E5" w:rsidRPr="009C7AC2">
        <w:rPr>
          <w:rFonts w:ascii="Times New Roman" w:hAnsi="Times New Roman" w:cs="Times New Roman"/>
        </w:rPr>
        <w:t>tj</w:t>
      </w:r>
      <w:proofErr w:type="spellEnd"/>
      <w:r w:rsidR="008174E5" w:rsidRPr="009C7AC2">
        <w:rPr>
          <w:rFonts w:ascii="Times New Roman" w:hAnsi="Times New Roman" w:cs="Times New Roman"/>
        </w:rPr>
        <w:t xml:space="preserve"> 6 sierpnia ponieważ została podpisana przez Pana </w:t>
      </w:r>
      <w:proofErr w:type="spellStart"/>
      <w:r w:rsidR="008174E5" w:rsidRPr="009C7AC2">
        <w:rPr>
          <w:rFonts w:ascii="Times New Roman" w:hAnsi="Times New Roman" w:cs="Times New Roman"/>
        </w:rPr>
        <w:t>Sałajczyka</w:t>
      </w:r>
      <w:proofErr w:type="spellEnd"/>
      <w:r w:rsidR="008174E5" w:rsidRPr="009C7AC2">
        <w:rPr>
          <w:rFonts w:ascii="Times New Roman" w:hAnsi="Times New Roman" w:cs="Times New Roman"/>
        </w:rPr>
        <w:t xml:space="preserve"> w dniu 10 sierpnia, wiec nie mogła być </w:t>
      </w:r>
      <w:proofErr w:type="spellStart"/>
      <w:r w:rsidR="008174E5" w:rsidRPr="009C7AC2">
        <w:rPr>
          <w:rFonts w:ascii="Times New Roman" w:hAnsi="Times New Roman" w:cs="Times New Roman"/>
        </w:rPr>
        <w:t>złozona</w:t>
      </w:r>
      <w:proofErr w:type="spellEnd"/>
      <w:r w:rsidR="008174E5" w:rsidRPr="009C7AC2">
        <w:rPr>
          <w:rFonts w:ascii="Times New Roman" w:hAnsi="Times New Roman" w:cs="Times New Roman"/>
        </w:rPr>
        <w:t xml:space="preserve"> w terminie i powinna być odrzucona.</w:t>
      </w:r>
    </w:p>
    <w:p w:rsidR="008174E5" w:rsidRPr="009C7AC2" w:rsidRDefault="008174E5" w:rsidP="00413365">
      <w:pPr>
        <w:rPr>
          <w:rFonts w:ascii="Times New Roman" w:hAnsi="Times New Roman" w:cs="Times New Roman"/>
        </w:rPr>
      </w:pPr>
      <w:r w:rsidRPr="009C7AC2">
        <w:rPr>
          <w:rFonts w:ascii="Times New Roman" w:hAnsi="Times New Roman" w:cs="Times New Roman"/>
        </w:rPr>
        <w:t>Osobna sprawa jest zakwalifikowanie tej oferty przez komisje konkursową jako złożona w terminie, co jest poświadczeniem nieprawdy przez urzędników będących członkami komisji konkursowej.</w:t>
      </w:r>
    </w:p>
    <w:p w:rsidR="008174E5" w:rsidRPr="009C7AC2" w:rsidRDefault="008174E5" w:rsidP="00413365">
      <w:pPr>
        <w:rPr>
          <w:rFonts w:ascii="Times New Roman" w:hAnsi="Times New Roman" w:cs="Times New Roman"/>
        </w:rPr>
      </w:pPr>
      <w:r w:rsidRPr="009C7AC2">
        <w:rPr>
          <w:rFonts w:ascii="Times New Roman" w:hAnsi="Times New Roman" w:cs="Times New Roman"/>
        </w:rPr>
        <w:t>Autor odpowiedzi na zarzut nr 20 powinien raczej porzucić swój mentorski i kpiący ton a energie spożytkować na zapoznanie się z dokumentami ,zamiast kpić z radnego.</w:t>
      </w:r>
    </w:p>
    <w:p w:rsidR="008174E5" w:rsidRPr="009C7AC2" w:rsidRDefault="008174E5" w:rsidP="00413365">
      <w:pPr>
        <w:rPr>
          <w:rFonts w:ascii="Times New Roman" w:hAnsi="Times New Roman" w:cs="Times New Roman"/>
        </w:rPr>
      </w:pPr>
      <w:r w:rsidRPr="009C7AC2">
        <w:rPr>
          <w:rFonts w:ascii="Times New Roman" w:hAnsi="Times New Roman" w:cs="Times New Roman"/>
        </w:rPr>
        <w:t xml:space="preserve">21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21</w:t>
      </w:r>
    </w:p>
    <w:p w:rsidR="008174E5" w:rsidRPr="009C7AC2" w:rsidRDefault="008174E5" w:rsidP="00413365">
      <w:pPr>
        <w:rPr>
          <w:rFonts w:ascii="Times New Roman" w:hAnsi="Times New Roman" w:cs="Times New Roman"/>
          <w:b/>
        </w:rPr>
      </w:pPr>
      <w:r w:rsidRPr="009C7AC2">
        <w:rPr>
          <w:rFonts w:ascii="Times New Roman" w:hAnsi="Times New Roman" w:cs="Times New Roman"/>
        </w:rPr>
        <w:t>Oczywiście, ze zatrudnianie trenerów jest wewnętrzna sprawa spółki, poza przypadkiem kiedy za tych trenerów ma zapłacić miasto a komisja konkursowa ma ocenić jakie spółka ma zasoby do wykonania dotowanego zadania. Jeśli aut</w:t>
      </w:r>
      <w:r w:rsidR="00D70AFB" w:rsidRPr="009C7AC2">
        <w:rPr>
          <w:rFonts w:ascii="Times New Roman" w:hAnsi="Times New Roman" w:cs="Times New Roman"/>
        </w:rPr>
        <w:t>or odpowiedzi na ten zarzut uważ</w:t>
      </w:r>
      <w:r w:rsidRPr="009C7AC2">
        <w:rPr>
          <w:rFonts w:ascii="Times New Roman" w:hAnsi="Times New Roman" w:cs="Times New Roman"/>
        </w:rPr>
        <w:t xml:space="preserve">a ,ze to wewnętrzna sprawa spółki, to chyba ma wiedzę, że komisja konkursowa tego nie badała, </w:t>
      </w:r>
      <w:r w:rsidRPr="009C7AC2">
        <w:rPr>
          <w:rFonts w:ascii="Times New Roman" w:hAnsi="Times New Roman" w:cs="Times New Roman"/>
          <w:b/>
        </w:rPr>
        <w:t>wię</w:t>
      </w:r>
      <w:r w:rsidR="00D70AFB" w:rsidRPr="009C7AC2">
        <w:rPr>
          <w:rFonts w:ascii="Times New Roman" w:hAnsi="Times New Roman" w:cs="Times New Roman"/>
          <w:b/>
        </w:rPr>
        <w:t>c jak mogła ocenić ofertę</w:t>
      </w:r>
      <w:r w:rsidRPr="009C7AC2">
        <w:rPr>
          <w:rFonts w:ascii="Times New Roman" w:hAnsi="Times New Roman" w:cs="Times New Roman"/>
          <w:b/>
        </w:rPr>
        <w:t>?</w:t>
      </w:r>
    </w:p>
    <w:p w:rsidR="00D70AFB" w:rsidRPr="009C7AC2" w:rsidRDefault="00D70AFB" w:rsidP="00413365">
      <w:pPr>
        <w:rPr>
          <w:rFonts w:ascii="Times New Roman" w:hAnsi="Times New Roman" w:cs="Times New Roman"/>
        </w:rPr>
      </w:pPr>
      <w:r w:rsidRPr="009C7AC2">
        <w:rPr>
          <w:rFonts w:ascii="Times New Roman" w:hAnsi="Times New Roman" w:cs="Times New Roman"/>
        </w:rPr>
        <w:t xml:space="preserve">22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22</w:t>
      </w:r>
    </w:p>
    <w:p w:rsidR="00D70AFB" w:rsidRPr="009C7AC2" w:rsidRDefault="00D70AFB" w:rsidP="00D70AFB">
      <w:pPr>
        <w:rPr>
          <w:rFonts w:ascii="Times New Roman" w:hAnsi="Times New Roman" w:cs="Times New Roman"/>
          <w:b/>
        </w:rPr>
      </w:pPr>
      <w:r w:rsidRPr="009C7AC2">
        <w:rPr>
          <w:rFonts w:ascii="Times New Roman" w:hAnsi="Times New Roman" w:cs="Times New Roman"/>
        </w:rPr>
        <w:t xml:space="preserve">Oczywiście, że formy i miejsca szkolenia zawodników to wewnętrzna sprawa spółki, poza przypadkiem kiedy za to ma zapłacić miasto a komisja konkursowa ma ocenić jakie spółka ma zasoby do wykonania dotowanego zadania. Jeśli autor odpowiedzi na ten zarzut uważa ,ze to wewnętrzna sprawa spółki, to chyba ma wiedzę, że komisja konkursowa tego nie badała, </w:t>
      </w:r>
      <w:r w:rsidRPr="009C7AC2">
        <w:rPr>
          <w:rFonts w:ascii="Times New Roman" w:hAnsi="Times New Roman" w:cs="Times New Roman"/>
          <w:b/>
        </w:rPr>
        <w:t>więc jak mogła ocenić ofertę?</w:t>
      </w:r>
    </w:p>
    <w:p w:rsidR="00985F91" w:rsidRPr="009C7AC2" w:rsidRDefault="00985F91" w:rsidP="00D70AFB">
      <w:pPr>
        <w:rPr>
          <w:rFonts w:ascii="Times New Roman" w:hAnsi="Times New Roman" w:cs="Times New Roman"/>
        </w:rPr>
      </w:pPr>
      <w:r w:rsidRPr="009C7AC2">
        <w:rPr>
          <w:rFonts w:ascii="Times New Roman" w:hAnsi="Times New Roman" w:cs="Times New Roman"/>
        </w:rPr>
        <w:t xml:space="preserve">23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23</w:t>
      </w:r>
    </w:p>
    <w:p w:rsidR="00985F91" w:rsidRPr="009C7AC2" w:rsidRDefault="00985F91" w:rsidP="00D70AFB">
      <w:pPr>
        <w:rPr>
          <w:rFonts w:ascii="Times New Roman" w:hAnsi="Times New Roman" w:cs="Times New Roman"/>
        </w:rPr>
      </w:pPr>
      <w:r w:rsidRPr="009C7AC2">
        <w:rPr>
          <w:rFonts w:ascii="Times New Roman" w:hAnsi="Times New Roman" w:cs="Times New Roman"/>
        </w:rPr>
        <w:t>Skoro spółka Unia zawarła umowę z miastem na wynajem lokalu to dlaczego nie ma tego dokumentu w wykazie umów w BIP UM?</w:t>
      </w:r>
    </w:p>
    <w:p w:rsidR="00D70AFB" w:rsidRPr="009C7AC2" w:rsidRDefault="00985F91" w:rsidP="00D70AFB">
      <w:pPr>
        <w:rPr>
          <w:rFonts w:ascii="Times New Roman" w:hAnsi="Times New Roman" w:cs="Times New Roman"/>
        </w:rPr>
      </w:pPr>
      <w:r w:rsidRPr="009C7AC2">
        <w:rPr>
          <w:rFonts w:ascii="Times New Roman" w:hAnsi="Times New Roman" w:cs="Times New Roman"/>
        </w:rPr>
        <w:t xml:space="preserve">24 do </w:t>
      </w:r>
      <w:proofErr w:type="spellStart"/>
      <w:r w:rsidRPr="009C7AC2">
        <w:rPr>
          <w:rFonts w:ascii="Times New Roman" w:hAnsi="Times New Roman" w:cs="Times New Roman"/>
        </w:rPr>
        <w:t>odp</w:t>
      </w:r>
      <w:proofErr w:type="spellEnd"/>
      <w:r w:rsidRPr="009C7AC2">
        <w:rPr>
          <w:rFonts w:ascii="Times New Roman" w:hAnsi="Times New Roman" w:cs="Times New Roman"/>
        </w:rPr>
        <w:t xml:space="preserve"> na zarzut nr 24</w:t>
      </w:r>
    </w:p>
    <w:p w:rsidR="00D70AFB" w:rsidRPr="009C7AC2" w:rsidRDefault="00D70AFB" w:rsidP="00D70AFB">
      <w:pPr>
        <w:rPr>
          <w:rFonts w:ascii="Times New Roman" w:hAnsi="Times New Roman" w:cs="Times New Roman"/>
        </w:rPr>
      </w:pPr>
      <w:r w:rsidRPr="009C7AC2">
        <w:rPr>
          <w:rFonts w:ascii="Times New Roman" w:hAnsi="Times New Roman" w:cs="Times New Roman"/>
        </w:rPr>
        <w:t xml:space="preserve">Autor odpowiedzi </w:t>
      </w:r>
      <w:proofErr w:type="spellStart"/>
      <w:r w:rsidRPr="009C7AC2">
        <w:rPr>
          <w:rFonts w:ascii="Times New Roman" w:hAnsi="Times New Roman" w:cs="Times New Roman"/>
        </w:rPr>
        <w:t>udawadnia</w:t>
      </w:r>
      <w:proofErr w:type="spellEnd"/>
      <w:r w:rsidRPr="009C7AC2">
        <w:rPr>
          <w:rFonts w:ascii="Times New Roman" w:hAnsi="Times New Roman" w:cs="Times New Roman"/>
        </w:rPr>
        <w:t xml:space="preserve">, że nie zna ani oferty jaką Pan </w:t>
      </w:r>
      <w:proofErr w:type="spellStart"/>
      <w:r w:rsidRPr="009C7AC2">
        <w:rPr>
          <w:rFonts w:ascii="Times New Roman" w:hAnsi="Times New Roman" w:cs="Times New Roman"/>
        </w:rPr>
        <w:t>Sałajczyk</w:t>
      </w:r>
      <w:proofErr w:type="spellEnd"/>
      <w:r w:rsidRPr="009C7AC2">
        <w:rPr>
          <w:rFonts w:ascii="Times New Roman" w:hAnsi="Times New Roman" w:cs="Times New Roman"/>
        </w:rPr>
        <w:t xml:space="preserve"> złożył ani też nie zna dokumentów spółki.</w:t>
      </w:r>
    </w:p>
    <w:p w:rsidR="00D70AFB" w:rsidRPr="009C7AC2" w:rsidRDefault="00D70AFB" w:rsidP="00D70AFB">
      <w:pPr>
        <w:rPr>
          <w:rFonts w:ascii="Times New Roman" w:hAnsi="Times New Roman" w:cs="Times New Roman"/>
        </w:rPr>
      </w:pPr>
      <w:r w:rsidRPr="009C7AC2">
        <w:rPr>
          <w:rFonts w:ascii="Times New Roman" w:hAnsi="Times New Roman" w:cs="Times New Roman"/>
        </w:rPr>
        <w:t>W ofercie napisano, że spółka powstała 14 lipca 2020 co jest oczywistą nieprawdą , ponieważ akt założycielski/ umowę spółki złożono u notariusza w dniu 10 lipca 2020.</w:t>
      </w:r>
    </w:p>
    <w:p w:rsidR="00D70AFB" w:rsidRPr="009C7AC2" w:rsidRDefault="00D70AFB" w:rsidP="00D70AFB">
      <w:pPr>
        <w:rPr>
          <w:rFonts w:ascii="Times New Roman" w:hAnsi="Times New Roman" w:cs="Times New Roman"/>
        </w:rPr>
      </w:pPr>
      <w:r w:rsidRPr="009C7AC2">
        <w:rPr>
          <w:rFonts w:ascii="Times New Roman" w:hAnsi="Times New Roman" w:cs="Times New Roman"/>
        </w:rPr>
        <w:t xml:space="preserve">Oferta jaką złożył w sierpniu Pan </w:t>
      </w:r>
      <w:proofErr w:type="spellStart"/>
      <w:r w:rsidRPr="009C7AC2">
        <w:rPr>
          <w:rFonts w:ascii="Times New Roman" w:hAnsi="Times New Roman" w:cs="Times New Roman"/>
        </w:rPr>
        <w:t>Sałajczyk</w:t>
      </w:r>
      <w:proofErr w:type="spellEnd"/>
      <w:r w:rsidRPr="009C7AC2">
        <w:rPr>
          <w:rFonts w:ascii="Times New Roman" w:hAnsi="Times New Roman" w:cs="Times New Roman"/>
        </w:rPr>
        <w:t xml:space="preserve"> zawiera jeszcze inne  poświadczenia  nieprawdy, których nie wychwyciła komisja konkursowa mimo, że miała obowiązek ofertę dokładnie zbadać.</w:t>
      </w:r>
    </w:p>
    <w:p w:rsidR="00985F91" w:rsidRPr="009C7AC2" w:rsidRDefault="00985F91" w:rsidP="00D70AFB">
      <w:pPr>
        <w:rPr>
          <w:rFonts w:ascii="Times New Roman" w:hAnsi="Times New Roman" w:cs="Times New Roman"/>
        </w:rPr>
      </w:pPr>
      <w:r w:rsidRPr="009C7AC2">
        <w:rPr>
          <w:rFonts w:ascii="Times New Roman" w:hAnsi="Times New Roman" w:cs="Times New Roman"/>
        </w:rPr>
        <w:t>Autor odpowiedzi niepotrzebnie sili się na dość tępy dowcip, bo sprawa wbrew pozorom jest poważna i wymaga kontroli.</w:t>
      </w:r>
    </w:p>
    <w:p w:rsidR="00985F91" w:rsidRPr="009C7AC2" w:rsidRDefault="00985F91" w:rsidP="00D70AFB">
      <w:pPr>
        <w:rPr>
          <w:rFonts w:ascii="Times New Roman" w:hAnsi="Times New Roman" w:cs="Times New Roman"/>
        </w:rPr>
      </w:pPr>
      <w:r w:rsidRPr="009C7AC2">
        <w:rPr>
          <w:rFonts w:ascii="Times New Roman" w:hAnsi="Times New Roman" w:cs="Times New Roman"/>
        </w:rPr>
        <w:t>Podsumowanie:</w:t>
      </w:r>
    </w:p>
    <w:p w:rsidR="00985F91" w:rsidRPr="009C7AC2" w:rsidRDefault="00985F91" w:rsidP="00D70AFB">
      <w:pPr>
        <w:rPr>
          <w:rFonts w:ascii="Times New Roman" w:hAnsi="Times New Roman" w:cs="Times New Roman"/>
        </w:rPr>
      </w:pPr>
      <w:r w:rsidRPr="009C7AC2">
        <w:rPr>
          <w:rFonts w:ascii="Times New Roman" w:hAnsi="Times New Roman" w:cs="Times New Roman"/>
        </w:rPr>
        <w:t>Zamiast rzetelnej odpowiedzi otrzymuje się wątpliwej jakości żarciki i uszczypliwości oraz prymitywne unikanie udzielania informacji nie licujące z powagą sprawowania  funkcji Prezydenta Miasta.</w:t>
      </w:r>
    </w:p>
    <w:p w:rsidR="00985F91" w:rsidRPr="009C7AC2" w:rsidRDefault="00985F91" w:rsidP="00D70AFB">
      <w:pPr>
        <w:rPr>
          <w:rFonts w:ascii="Times New Roman" w:hAnsi="Times New Roman" w:cs="Times New Roman"/>
        </w:rPr>
      </w:pPr>
      <w:r w:rsidRPr="009C7AC2">
        <w:rPr>
          <w:rFonts w:ascii="Times New Roman" w:hAnsi="Times New Roman" w:cs="Times New Roman"/>
        </w:rPr>
        <w:lastRenderedPageBreak/>
        <w:t xml:space="preserve">Sprawa </w:t>
      </w:r>
      <w:r w:rsidR="00C0141D" w:rsidRPr="009C7AC2">
        <w:rPr>
          <w:rFonts w:ascii="Times New Roman" w:hAnsi="Times New Roman" w:cs="Times New Roman"/>
        </w:rPr>
        <w:t>wymaga pilnej kontroli Komisji R</w:t>
      </w:r>
      <w:r w:rsidRPr="009C7AC2">
        <w:rPr>
          <w:rFonts w:ascii="Times New Roman" w:hAnsi="Times New Roman" w:cs="Times New Roman"/>
        </w:rPr>
        <w:t>ewizyjnej . Kontroli w dwu obszarach:</w:t>
      </w:r>
    </w:p>
    <w:p w:rsidR="00985F91" w:rsidRPr="009C7AC2" w:rsidRDefault="00985F91" w:rsidP="00985F91">
      <w:pPr>
        <w:pStyle w:val="Akapitzlist"/>
        <w:numPr>
          <w:ilvl w:val="0"/>
          <w:numId w:val="2"/>
        </w:numPr>
        <w:rPr>
          <w:rFonts w:ascii="Times New Roman" w:hAnsi="Times New Roman" w:cs="Times New Roman"/>
        </w:rPr>
      </w:pPr>
      <w:r w:rsidRPr="009C7AC2">
        <w:rPr>
          <w:rFonts w:ascii="Times New Roman" w:hAnsi="Times New Roman" w:cs="Times New Roman"/>
        </w:rPr>
        <w:t>Powstanie spółki( akt założycielski niezg</w:t>
      </w:r>
      <w:r w:rsidR="00C0141D" w:rsidRPr="009C7AC2">
        <w:rPr>
          <w:rFonts w:ascii="Times New Roman" w:hAnsi="Times New Roman" w:cs="Times New Roman"/>
        </w:rPr>
        <w:t>odny z uchwałą R</w:t>
      </w:r>
      <w:r w:rsidRPr="009C7AC2">
        <w:rPr>
          <w:rFonts w:ascii="Times New Roman" w:hAnsi="Times New Roman" w:cs="Times New Roman"/>
        </w:rPr>
        <w:t>ady miasta wyrażają</w:t>
      </w:r>
      <w:r w:rsidR="00C0141D" w:rsidRPr="009C7AC2">
        <w:rPr>
          <w:rFonts w:ascii="Times New Roman" w:hAnsi="Times New Roman" w:cs="Times New Roman"/>
        </w:rPr>
        <w:t xml:space="preserve">cej </w:t>
      </w:r>
      <w:r w:rsidRPr="009C7AC2">
        <w:rPr>
          <w:rFonts w:ascii="Times New Roman" w:hAnsi="Times New Roman" w:cs="Times New Roman"/>
        </w:rPr>
        <w:t xml:space="preserve"> z</w:t>
      </w:r>
      <w:r w:rsidR="00C0141D" w:rsidRPr="009C7AC2">
        <w:rPr>
          <w:rFonts w:ascii="Times New Roman" w:hAnsi="Times New Roman" w:cs="Times New Roman"/>
        </w:rPr>
        <w:t>godę</w:t>
      </w:r>
      <w:r w:rsidRPr="009C7AC2">
        <w:rPr>
          <w:rFonts w:ascii="Times New Roman" w:hAnsi="Times New Roman" w:cs="Times New Roman"/>
        </w:rPr>
        <w:t xml:space="preserve"> na powstanie określonej w uchwale spółki), przekazanie środków na kapitał założycielski, powoływanie </w:t>
      </w:r>
      <w:r w:rsidR="00C0141D" w:rsidRPr="009C7AC2">
        <w:rPr>
          <w:rFonts w:ascii="Times New Roman" w:hAnsi="Times New Roman" w:cs="Times New Roman"/>
        </w:rPr>
        <w:t>organów spół</w:t>
      </w:r>
      <w:r w:rsidRPr="009C7AC2">
        <w:rPr>
          <w:rFonts w:ascii="Times New Roman" w:hAnsi="Times New Roman" w:cs="Times New Roman"/>
        </w:rPr>
        <w:t xml:space="preserve">ki </w:t>
      </w:r>
      <w:r w:rsidR="00C0141D" w:rsidRPr="009C7AC2">
        <w:rPr>
          <w:rFonts w:ascii="Times New Roman" w:hAnsi="Times New Roman" w:cs="Times New Roman"/>
        </w:rPr>
        <w:t>, naruszenie ustawy antykorupcyjnej , kodeksu spółek handlowych oraz aktów wewnętrznych spółki przy powoływaniu rady nadzorczej oraz zarządu spółki.</w:t>
      </w:r>
    </w:p>
    <w:p w:rsidR="00C0141D" w:rsidRPr="009C7AC2" w:rsidRDefault="00C0141D" w:rsidP="00985F91">
      <w:pPr>
        <w:pStyle w:val="Akapitzlist"/>
        <w:numPr>
          <w:ilvl w:val="0"/>
          <w:numId w:val="2"/>
        </w:numPr>
        <w:rPr>
          <w:rFonts w:ascii="Times New Roman" w:hAnsi="Times New Roman" w:cs="Times New Roman"/>
        </w:rPr>
      </w:pPr>
      <w:r w:rsidRPr="009C7AC2">
        <w:rPr>
          <w:rFonts w:ascii="Times New Roman" w:hAnsi="Times New Roman" w:cs="Times New Roman"/>
        </w:rPr>
        <w:t>Konkurs na zadania publiczne w którym p</w:t>
      </w:r>
      <w:r w:rsidR="008366E2" w:rsidRPr="009C7AC2">
        <w:rPr>
          <w:rFonts w:ascii="Times New Roman" w:hAnsi="Times New Roman" w:cs="Times New Roman"/>
        </w:rPr>
        <w:t>rzyznano Unii dotacje 75 000</w:t>
      </w:r>
      <w:r w:rsidRPr="009C7AC2">
        <w:rPr>
          <w:rFonts w:ascii="Times New Roman" w:hAnsi="Times New Roman" w:cs="Times New Roman"/>
        </w:rPr>
        <w:t>,</w:t>
      </w:r>
      <w:r w:rsidR="008366E2" w:rsidRPr="009C7AC2">
        <w:rPr>
          <w:rFonts w:ascii="Times New Roman" w:hAnsi="Times New Roman" w:cs="Times New Roman"/>
        </w:rPr>
        <w:t xml:space="preserve"> </w:t>
      </w:r>
      <w:r w:rsidRPr="009C7AC2">
        <w:rPr>
          <w:rFonts w:ascii="Times New Roman" w:hAnsi="Times New Roman" w:cs="Times New Roman"/>
        </w:rPr>
        <w:t xml:space="preserve">w sytuacji złożenia oferty po terminie i z poświadczeniem nieprawdy przez Pana </w:t>
      </w:r>
      <w:proofErr w:type="spellStart"/>
      <w:r w:rsidRPr="009C7AC2">
        <w:rPr>
          <w:rFonts w:ascii="Times New Roman" w:hAnsi="Times New Roman" w:cs="Times New Roman"/>
        </w:rPr>
        <w:t>Sałajczyka</w:t>
      </w:r>
      <w:proofErr w:type="spellEnd"/>
      <w:r w:rsidRPr="009C7AC2">
        <w:rPr>
          <w:rFonts w:ascii="Times New Roman" w:hAnsi="Times New Roman" w:cs="Times New Roman"/>
        </w:rPr>
        <w:t xml:space="preserve"> i urzędników Ratusza oraz rozstrzygnięcia konkursu</w:t>
      </w:r>
      <w:r w:rsidR="008366E2" w:rsidRPr="009C7AC2">
        <w:rPr>
          <w:rFonts w:ascii="Times New Roman" w:hAnsi="Times New Roman" w:cs="Times New Roman"/>
        </w:rPr>
        <w:t xml:space="preserve"> przez Prezydenta </w:t>
      </w:r>
      <w:r w:rsidRPr="009C7AC2">
        <w:rPr>
          <w:rFonts w:ascii="Times New Roman" w:hAnsi="Times New Roman" w:cs="Times New Roman"/>
        </w:rPr>
        <w:t xml:space="preserve"> na dzień przed zakończeniem pracy komisji konkursowej( protokół</w:t>
      </w:r>
      <w:r w:rsidR="008366E2" w:rsidRPr="009C7AC2">
        <w:rPr>
          <w:rFonts w:ascii="Times New Roman" w:hAnsi="Times New Roman" w:cs="Times New Roman"/>
        </w:rPr>
        <w:t xml:space="preserve"> komisji podpisany został dzień po ogłoszeniu </w:t>
      </w:r>
      <w:proofErr w:type="spellStart"/>
      <w:r w:rsidR="008366E2" w:rsidRPr="009C7AC2">
        <w:rPr>
          <w:rFonts w:ascii="Times New Roman" w:hAnsi="Times New Roman" w:cs="Times New Roman"/>
        </w:rPr>
        <w:t>rozstrzygniecia</w:t>
      </w:r>
      <w:proofErr w:type="spellEnd"/>
      <w:r w:rsidR="008366E2" w:rsidRPr="009C7AC2">
        <w:rPr>
          <w:rFonts w:ascii="Times New Roman" w:hAnsi="Times New Roman" w:cs="Times New Roman"/>
        </w:rPr>
        <w:t xml:space="preserve"> konkursu</w:t>
      </w:r>
      <w:r w:rsidRPr="009C7AC2">
        <w:rPr>
          <w:rFonts w:ascii="Times New Roman" w:hAnsi="Times New Roman" w:cs="Times New Roman"/>
        </w:rPr>
        <w:t>)</w:t>
      </w:r>
    </w:p>
    <w:p w:rsidR="00C0141D" w:rsidRPr="009C7AC2" w:rsidRDefault="00C0141D" w:rsidP="00C0141D">
      <w:pPr>
        <w:ind w:left="360"/>
        <w:rPr>
          <w:rFonts w:ascii="Times New Roman" w:hAnsi="Times New Roman" w:cs="Times New Roman"/>
        </w:rPr>
      </w:pPr>
      <w:r w:rsidRPr="009C7AC2">
        <w:rPr>
          <w:rFonts w:ascii="Times New Roman" w:hAnsi="Times New Roman" w:cs="Times New Roman"/>
        </w:rPr>
        <w:t>Pismo zredagowano przy w oparciu o konsultacje i analizy dokumentów dokonane przez Marka Labusa.</w:t>
      </w:r>
    </w:p>
    <w:p w:rsidR="003E7D98" w:rsidRPr="009C7AC2" w:rsidRDefault="003E7D98" w:rsidP="00C0141D">
      <w:pPr>
        <w:ind w:left="360"/>
        <w:rPr>
          <w:rFonts w:ascii="Times New Roman" w:hAnsi="Times New Roman" w:cs="Times New Roman"/>
        </w:rPr>
      </w:pPr>
      <w:r w:rsidRPr="009C7AC2">
        <w:rPr>
          <w:rFonts w:ascii="Times New Roman" w:hAnsi="Times New Roman" w:cs="Times New Roman"/>
        </w:rPr>
        <w:t xml:space="preserve">Piotr Klima </w:t>
      </w:r>
    </w:p>
    <w:p w:rsidR="00C0141D" w:rsidRPr="009C7AC2" w:rsidRDefault="00C0141D" w:rsidP="00C0141D">
      <w:pPr>
        <w:ind w:left="360"/>
        <w:rPr>
          <w:rFonts w:ascii="Times New Roman" w:hAnsi="Times New Roman" w:cs="Times New Roman"/>
        </w:rPr>
      </w:pPr>
    </w:p>
    <w:p w:rsidR="00C0141D" w:rsidRPr="009C7AC2" w:rsidRDefault="00C0141D" w:rsidP="00C0141D">
      <w:pPr>
        <w:ind w:left="360"/>
        <w:rPr>
          <w:rFonts w:ascii="Times New Roman" w:hAnsi="Times New Roman" w:cs="Times New Roman"/>
        </w:rPr>
      </w:pPr>
      <w:r w:rsidRPr="009C7AC2">
        <w:rPr>
          <w:rFonts w:ascii="Times New Roman" w:hAnsi="Times New Roman" w:cs="Times New Roman"/>
        </w:rPr>
        <w:t xml:space="preserve">Do wiadomości </w:t>
      </w:r>
    </w:p>
    <w:p w:rsidR="00C0141D" w:rsidRPr="009C7AC2" w:rsidRDefault="00C0141D" w:rsidP="00C0141D">
      <w:pPr>
        <w:ind w:left="360"/>
        <w:rPr>
          <w:rFonts w:ascii="Times New Roman" w:hAnsi="Times New Roman" w:cs="Times New Roman"/>
        </w:rPr>
      </w:pPr>
      <w:r w:rsidRPr="009C7AC2">
        <w:rPr>
          <w:rFonts w:ascii="Times New Roman" w:hAnsi="Times New Roman" w:cs="Times New Roman"/>
        </w:rPr>
        <w:t>Radni Gminy Racibórz</w:t>
      </w:r>
    </w:p>
    <w:p w:rsidR="00D70AFB" w:rsidRPr="009C7AC2" w:rsidRDefault="00D70AFB" w:rsidP="00413365">
      <w:pPr>
        <w:rPr>
          <w:rFonts w:ascii="Times New Roman" w:hAnsi="Times New Roman" w:cs="Times New Roman"/>
        </w:rPr>
      </w:pPr>
    </w:p>
    <w:p w:rsidR="008174E5" w:rsidRPr="009C7AC2" w:rsidRDefault="008174E5" w:rsidP="00413365">
      <w:pPr>
        <w:rPr>
          <w:rFonts w:ascii="Times New Roman" w:hAnsi="Times New Roman" w:cs="Times New Roman"/>
        </w:rPr>
      </w:pPr>
    </w:p>
    <w:sectPr w:rsidR="008174E5" w:rsidRPr="009C7AC2" w:rsidSect="00FD641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1D" w:rsidRDefault="00C0141D" w:rsidP="00764F9B">
      <w:pPr>
        <w:spacing w:after="0" w:line="240" w:lineRule="auto"/>
      </w:pPr>
      <w:r>
        <w:separator/>
      </w:r>
    </w:p>
  </w:endnote>
  <w:endnote w:type="continuationSeparator" w:id="0">
    <w:p w:rsidR="00C0141D" w:rsidRDefault="00C0141D" w:rsidP="00764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1D" w:rsidRDefault="00C0141D" w:rsidP="00764F9B">
      <w:pPr>
        <w:spacing w:after="0" w:line="240" w:lineRule="auto"/>
      </w:pPr>
      <w:r>
        <w:separator/>
      </w:r>
    </w:p>
  </w:footnote>
  <w:footnote w:type="continuationSeparator" w:id="0">
    <w:p w:rsidR="00C0141D" w:rsidRDefault="00C0141D" w:rsidP="00764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570188"/>
      <w:docPartObj>
        <w:docPartGallery w:val="Page Numbers (Top of Page)"/>
        <w:docPartUnique/>
      </w:docPartObj>
    </w:sdtPr>
    <w:sdtContent>
      <w:p w:rsidR="00843268" w:rsidRDefault="00843268">
        <w:pPr>
          <w:pStyle w:val="Nagwek"/>
        </w:pPr>
        <w:fldSimple w:instr=" PAGE   \* MERGEFORMAT ">
          <w:r w:rsidR="009C7AC2">
            <w:rPr>
              <w:noProof/>
            </w:rPr>
            <w:t>1</w:t>
          </w:r>
        </w:fldSimple>
      </w:p>
    </w:sdtContent>
  </w:sdt>
  <w:p w:rsidR="00843268" w:rsidRDefault="008432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6086"/>
    <w:multiLevelType w:val="hybridMultilevel"/>
    <w:tmpl w:val="A7389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7430AD"/>
    <w:multiLevelType w:val="hybridMultilevel"/>
    <w:tmpl w:val="3FC00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A4854"/>
    <w:rsid w:val="000120BB"/>
    <w:rsid w:val="000563E9"/>
    <w:rsid w:val="00094246"/>
    <w:rsid w:val="000C0A2C"/>
    <w:rsid w:val="000D0FF2"/>
    <w:rsid w:val="0015647F"/>
    <w:rsid w:val="0018064C"/>
    <w:rsid w:val="00211C93"/>
    <w:rsid w:val="00237DCE"/>
    <w:rsid w:val="00330782"/>
    <w:rsid w:val="00372C26"/>
    <w:rsid w:val="003E7D98"/>
    <w:rsid w:val="00413365"/>
    <w:rsid w:val="00437D4C"/>
    <w:rsid w:val="004A3C60"/>
    <w:rsid w:val="004C6064"/>
    <w:rsid w:val="004F4548"/>
    <w:rsid w:val="00535302"/>
    <w:rsid w:val="005740B0"/>
    <w:rsid w:val="005904AA"/>
    <w:rsid w:val="005A6B5E"/>
    <w:rsid w:val="005E6AFE"/>
    <w:rsid w:val="006F252B"/>
    <w:rsid w:val="007053B8"/>
    <w:rsid w:val="0071629C"/>
    <w:rsid w:val="00764F9B"/>
    <w:rsid w:val="008174E5"/>
    <w:rsid w:val="008366E2"/>
    <w:rsid w:val="00843268"/>
    <w:rsid w:val="008660F0"/>
    <w:rsid w:val="00873AB9"/>
    <w:rsid w:val="008941D3"/>
    <w:rsid w:val="00920406"/>
    <w:rsid w:val="00935940"/>
    <w:rsid w:val="00985F91"/>
    <w:rsid w:val="009C7AC2"/>
    <w:rsid w:val="00A7702C"/>
    <w:rsid w:val="00B531FE"/>
    <w:rsid w:val="00BF6949"/>
    <w:rsid w:val="00C0141D"/>
    <w:rsid w:val="00CA4854"/>
    <w:rsid w:val="00D70AFB"/>
    <w:rsid w:val="00FD6411"/>
    <w:rsid w:val="00FE47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4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854"/>
    <w:pPr>
      <w:ind w:left="720"/>
      <w:contextualSpacing/>
    </w:pPr>
  </w:style>
  <w:style w:type="paragraph" w:customStyle="1" w:styleId="Default">
    <w:name w:val="Default"/>
    <w:rsid w:val="0092040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4A3C60"/>
    <w:rPr>
      <w:b/>
      <w:bCs/>
    </w:rPr>
  </w:style>
  <w:style w:type="paragraph" w:styleId="Tekstprzypisukocowego">
    <w:name w:val="endnote text"/>
    <w:basedOn w:val="Normalny"/>
    <w:link w:val="TekstprzypisukocowegoZnak"/>
    <w:uiPriority w:val="99"/>
    <w:semiHidden/>
    <w:unhideWhenUsed/>
    <w:rsid w:val="00764F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4F9B"/>
    <w:rPr>
      <w:sz w:val="20"/>
      <w:szCs w:val="20"/>
    </w:rPr>
  </w:style>
  <w:style w:type="character" w:styleId="Odwoanieprzypisukocowego">
    <w:name w:val="endnote reference"/>
    <w:basedOn w:val="Domylnaczcionkaakapitu"/>
    <w:uiPriority w:val="99"/>
    <w:semiHidden/>
    <w:unhideWhenUsed/>
    <w:rsid w:val="00764F9B"/>
    <w:rPr>
      <w:vertAlign w:val="superscript"/>
    </w:rPr>
  </w:style>
  <w:style w:type="paragraph" w:styleId="Nagwek">
    <w:name w:val="header"/>
    <w:basedOn w:val="Normalny"/>
    <w:link w:val="NagwekZnak"/>
    <w:uiPriority w:val="99"/>
    <w:unhideWhenUsed/>
    <w:rsid w:val="008432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268"/>
  </w:style>
  <w:style w:type="paragraph" w:styleId="Stopka">
    <w:name w:val="footer"/>
    <w:basedOn w:val="Normalny"/>
    <w:link w:val="StopkaZnak"/>
    <w:uiPriority w:val="99"/>
    <w:semiHidden/>
    <w:unhideWhenUsed/>
    <w:rsid w:val="008432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32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9</Pages>
  <Words>3067</Words>
  <Characters>18405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2020-11-11T09:55:00Z</dcterms:created>
  <dcterms:modified xsi:type="dcterms:W3CDTF">2020-11-11T22:31:00Z</dcterms:modified>
</cp:coreProperties>
</file>